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B8" w:rsidRDefault="00AB6DB8" w:rsidP="00E55098">
      <w:pPr>
        <w:ind w:left="3969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</w:p>
    <w:p w:rsidR="00AB6DB8" w:rsidRDefault="00AB6DB8" w:rsidP="00E55098">
      <w:pPr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5098">
        <w:rPr>
          <w:sz w:val="28"/>
          <w:szCs w:val="28"/>
        </w:rPr>
        <w:tab/>
      </w: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AB6DB8" w:rsidRDefault="00AB6DB8" w:rsidP="00E55098">
      <w:pPr>
        <w:ind w:left="3969"/>
        <w:rPr>
          <w:sz w:val="28"/>
          <w:szCs w:val="28"/>
        </w:rPr>
      </w:pPr>
      <w:r>
        <w:rPr>
          <w:sz w:val="28"/>
          <w:szCs w:val="28"/>
        </w:rPr>
        <w:t>МБОУ ДОД  «СЮН с. Октябрьское»</w:t>
      </w:r>
      <w:r>
        <w:rPr>
          <w:sz w:val="28"/>
          <w:szCs w:val="28"/>
        </w:rPr>
        <w:tab/>
        <w:t xml:space="preserve">      </w:t>
      </w:r>
    </w:p>
    <w:p w:rsidR="00AB6DB8" w:rsidRDefault="00AB6DB8" w:rsidP="00E55098">
      <w:pPr>
        <w:ind w:left="3969" w:right="-143"/>
        <w:rPr>
          <w:sz w:val="28"/>
          <w:szCs w:val="28"/>
        </w:rPr>
      </w:pPr>
      <w:r>
        <w:rPr>
          <w:sz w:val="28"/>
          <w:szCs w:val="28"/>
        </w:rPr>
        <w:t xml:space="preserve">МО – Пригородный район РСО-А                  </w:t>
      </w:r>
    </w:p>
    <w:p w:rsidR="00AB6DB8" w:rsidRDefault="00AB6DB8" w:rsidP="00E55098">
      <w:pPr>
        <w:ind w:left="3969"/>
        <w:rPr>
          <w:sz w:val="28"/>
          <w:szCs w:val="28"/>
        </w:rPr>
      </w:pPr>
    </w:p>
    <w:p w:rsidR="00E55098" w:rsidRDefault="00AB6DB8" w:rsidP="00E55098">
      <w:pPr>
        <w:ind w:left="3969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E55098">
        <w:rPr>
          <w:sz w:val="28"/>
          <w:szCs w:val="28"/>
        </w:rPr>
        <w:t>____</w:t>
      </w:r>
      <w:r>
        <w:rPr>
          <w:sz w:val="28"/>
          <w:szCs w:val="28"/>
        </w:rPr>
        <w:t>_Ф.Е. БЕТЕЕВА</w:t>
      </w:r>
    </w:p>
    <w:p w:rsidR="00AB6DB8" w:rsidRDefault="00AB6DB8" w:rsidP="00E55098">
      <w:pPr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AB6DB8" w:rsidRDefault="00AB6DB8" w:rsidP="00E55098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«____»____________2015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</w:t>
      </w:r>
    </w:p>
    <w:p w:rsidR="00AB6DB8" w:rsidRDefault="00AB6DB8" w:rsidP="00E55098">
      <w:pPr>
        <w:widowControl w:val="0"/>
        <w:tabs>
          <w:tab w:val="num" w:pos="900"/>
        </w:tabs>
        <w:autoSpaceDE w:val="0"/>
        <w:autoSpaceDN w:val="0"/>
        <w:adjustRightInd w:val="0"/>
        <w:ind w:left="396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Pr="00F76CDB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Pr="00F76CDB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B6DB8" w:rsidRPr="00F76CDB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76CDB">
        <w:rPr>
          <w:sz w:val="28"/>
          <w:szCs w:val="28"/>
        </w:rPr>
        <w:t xml:space="preserve">О  Т  Ч   Ё  Т </w:t>
      </w:r>
    </w:p>
    <w:p w:rsidR="00AB6DB8" w:rsidRPr="00F76CDB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76CDB">
        <w:rPr>
          <w:sz w:val="28"/>
          <w:szCs w:val="28"/>
        </w:rPr>
        <w:t>муниципального бюджетного  образовательного учреждения дополнительного образования детей</w:t>
      </w:r>
    </w:p>
    <w:p w:rsidR="00AB6DB8" w:rsidRPr="00F76CDB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76CDB">
        <w:rPr>
          <w:sz w:val="28"/>
          <w:szCs w:val="28"/>
        </w:rPr>
        <w:t xml:space="preserve">«Станция юных натуралистов с. </w:t>
      </w:r>
      <w:proofErr w:type="gramStart"/>
      <w:r w:rsidRPr="00F76CDB">
        <w:rPr>
          <w:sz w:val="28"/>
          <w:szCs w:val="28"/>
        </w:rPr>
        <w:t>Октябрьское</w:t>
      </w:r>
      <w:proofErr w:type="gramEnd"/>
      <w:r w:rsidRPr="00F76CDB">
        <w:rPr>
          <w:sz w:val="28"/>
          <w:szCs w:val="28"/>
        </w:rPr>
        <w:t xml:space="preserve">» </w:t>
      </w:r>
    </w:p>
    <w:p w:rsidR="00AB6DB8" w:rsidRPr="00F76CDB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76CDB">
        <w:rPr>
          <w:sz w:val="28"/>
          <w:szCs w:val="28"/>
        </w:rPr>
        <w:t>МО – Пригородный район РСО-А</w:t>
      </w:r>
    </w:p>
    <w:p w:rsidR="00AB6DB8" w:rsidRPr="00F76CDB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B6DB8" w:rsidRPr="00F76CDB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 2014</w:t>
      </w:r>
      <w:r w:rsidRPr="00F76CDB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F76CDB">
        <w:rPr>
          <w:sz w:val="28"/>
          <w:szCs w:val="28"/>
        </w:rPr>
        <w:t xml:space="preserve"> учебный год </w:t>
      </w:r>
    </w:p>
    <w:p w:rsidR="00AB6DB8" w:rsidRPr="00F76CDB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B6DB8" w:rsidRPr="00F76CDB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</w:pPr>
    </w:p>
    <w:p w:rsidR="00AB6DB8" w:rsidRPr="004F56C3" w:rsidRDefault="00AB6DB8" w:rsidP="00AB6DB8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F56C3">
        <w:rPr>
          <w:sz w:val="28"/>
          <w:szCs w:val="28"/>
        </w:rPr>
        <w:t xml:space="preserve">с. </w:t>
      </w:r>
      <w:proofErr w:type="gramStart"/>
      <w:r w:rsidRPr="004F56C3">
        <w:rPr>
          <w:sz w:val="28"/>
          <w:szCs w:val="28"/>
        </w:rPr>
        <w:t>Октябрьское</w:t>
      </w:r>
      <w:proofErr w:type="gramEnd"/>
      <w:r w:rsidRPr="004F56C3">
        <w:rPr>
          <w:sz w:val="28"/>
          <w:szCs w:val="28"/>
        </w:rPr>
        <w:t>, 201</w:t>
      </w:r>
      <w:r>
        <w:rPr>
          <w:sz w:val="28"/>
          <w:szCs w:val="28"/>
        </w:rPr>
        <w:t>5</w:t>
      </w:r>
      <w:r w:rsidRPr="004F56C3">
        <w:rPr>
          <w:sz w:val="28"/>
          <w:szCs w:val="28"/>
        </w:rPr>
        <w:t xml:space="preserve"> г.</w:t>
      </w:r>
    </w:p>
    <w:p w:rsidR="00AB6DB8" w:rsidRPr="002138CF" w:rsidRDefault="00F53116" w:rsidP="00AB6DB8">
      <w:pPr>
        <w:pStyle w:val="a6"/>
        <w:spacing w:line="960" w:lineRule="auto"/>
        <w:jc w:val="center"/>
        <w:rPr>
          <w:sz w:val="28"/>
          <w:szCs w:val="28"/>
        </w:rPr>
      </w:pPr>
      <w:r w:rsidRPr="002138CF">
        <w:rPr>
          <w:sz w:val="28"/>
          <w:szCs w:val="28"/>
        </w:rPr>
        <w:lastRenderedPageBreak/>
        <w:t>СОДЕРЖАНИЕ</w:t>
      </w:r>
    </w:p>
    <w:p w:rsidR="00AB6DB8" w:rsidRDefault="002C4290" w:rsidP="002C4290">
      <w:pPr>
        <w:pStyle w:val="a6"/>
        <w:numPr>
          <w:ilvl w:val="0"/>
          <w:numId w:val="1"/>
        </w:numPr>
        <w:spacing w:line="600" w:lineRule="auto"/>
        <w:ind w:left="0" w:firstLine="0"/>
        <w:rPr>
          <w:sz w:val="28"/>
          <w:szCs w:val="28"/>
        </w:rPr>
      </w:pPr>
      <w:r w:rsidRPr="008046B3">
        <w:rPr>
          <w:sz w:val="28"/>
          <w:szCs w:val="28"/>
        </w:rPr>
        <w:t>ИНФОРМАЦИЯ…………………………………………</w:t>
      </w:r>
      <w:r>
        <w:rPr>
          <w:sz w:val="28"/>
          <w:szCs w:val="28"/>
        </w:rPr>
        <w:t xml:space="preserve">………………   </w:t>
      </w:r>
      <w:r w:rsidR="001E142F">
        <w:rPr>
          <w:sz w:val="28"/>
          <w:szCs w:val="28"/>
        </w:rPr>
        <w:t>2</w:t>
      </w:r>
    </w:p>
    <w:p w:rsidR="00F5662C" w:rsidRDefault="002C4290" w:rsidP="002C4290">
      <w:pPr>
        <w:pStyle w:val="a6"/>
        <w:numPr>
          <w:ilvl w:val="0"/>
          <w:numId w:val="1"/>
        </w:numPr>
        <w:spacing w:line="60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ЗАПИСКА……………………………………….</w:t>
      </w:r>
      <w:r w:rsidR="001E142F">
        <w:rPr>
          <w:sz w:val="28"/>
          <w:szCs w:val="28"/>
        </w:rPr>
        <w:t xml:space="preserve">   3</w:t>
      </w:r>
    </w:p>
    <w:p w:rsidR="00AB6DB8" w:rsidRDefault="002C4290" w:rsidP="002C4290">
      <w:pPr>
        <w:pStyle w:val="a6"/>
        <w:numPr>
          <w:ilvl w:val="0"/>
          <w:numId w:val="1"/>
        </w:numPr>
        <w:spacing w:line="600" w:lineRule="auto"/>
        <w:ind w:left="0" w:firstLine="0"/>
        <w:rPr>
          <w:sz w:val="28"/>
          <w:szCs w:val="28"/>
        </w:rPr>
      </w:pPr>
      <w:r w:rsidRPr="008046B3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ОБРАЗОВАТЕЛЬНОЙ ДЕЯТЕЛЬНОСТИ</w:t>
      </w:r>
      <w:r w:rsidR="00AB6DB8" w:rsidRPr="008046B3">
        <w:rPr>
          <w:sz w:val="28"/>
          <w:szCs w:val="28"/>
        </w:rPr>
        <w:t>……</w:t>
      </w:r>
      <w:r w:rsidR="00AB6DB8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="00F5662C">
        <w:rPr>
          <w:sz w:val="28"/>
          <w:szCs w:val="28"/>
        </w:rPr>
        <w:t>……</w:t>
      </w:r>
      <w:r w:rsidR="00AB6DB8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1E142F">
        <w:rPr>
          <w:sz w:val="28"/>
          <w:szCs w:val="28"/>
        </w:rPr>
        <w:t>3</w:t>
      </w:r>
    </w:p>
    <w:p w:rsidR="002C4290" w:rsidRPr="002C4290" w:rsidRDefault="002C4290" w:rsidP="002C4290">
      <w:pPr>
        <w:pStyle w:val="a6"/>
        <w:numPr>
          <w:ilvl w:val="0"/>
          <w:numId w:val="1"/>
        </w:numPr>
        <w:spacing w:line="600" w:lineRule="auto"/>
        <w:ind w:left="0" w:firstLine="0"/>
        <w:rPr>
          <w:sz w:val="28"/>
          <w:szCs w:val="28"/>
        </w:rPr>
      </w:pPr>
      <w:r w:rsidRPr="002C4290">
        <w:rPr>
          <w:sz w:val="28"/>
          <w:szCs w:val="28"/>
        </w:rPr>
        <w:t>УСЛОВИЯ РЕАЛИЗАЦИИ ОСНОВНЫХ ОБЩЕОБРАЗОВАТЕЛЬНЫХ ПРОГРАММ</w:t>
      </w:r>
      <w:r>
        <w:rPr>
          <w:sz w:val="28"/>
          <w:szCs w:val="28"/>
        </w:rPr>
        <w:t>……………………………………………………………………</w:t>
      </w:r>
      <w:r w:rsidR="001E142F">
        <w:rPr>
          <w:sz w:val="28"/>
          <w:szCs w:val="28"/>
        </w:rPr>
        <w:t xml:space="preserve">  7</w:t>
      </w:r>
    </w:p>
    <w:p w:rsidR="002C4290" w:rsidRPr="002C4290" w:rsidRDefault="002C4290" w:rsidP="002C4290">
      <w:pPr>
        <w:pStyle w:val="a6"/>
        <w:numPr>
          <w:ilvl w:val="0"/>
          <w:numId w:val="1"/>
        </w:numPr>
        <w:spacing w:line="600" w:lineRule="auto"/>
        <w:ind w:left="0" w:firstLine="0"/>
        <w:rPr>
          <w:sz w:val="28"/>
          <w:szCs w:val="28"/>
        </w:rPr>
      </w:pPr>
      <w:r w:rsidRPr="002C4290">
        <w:rPr>
          <w:sz w:val="28"/>
          <w:szCs w:val="28"/>
        </w:rPr>
        <w:t>РЕЗУЛЬТАТЫ ДЕЯТЕЛЬНОСТИ УЧРЕЖДЕНИЯ,  КАЧЕСТВО ОБРАЗОВАНИЯ</w:t>
      </w:r>
      <w:r>
        <w:rPr>
          <w:sz w:val="28"/>
          <w:szCs w:val="28"/>
        </w:rPr>
        <w:t>………………………………………………………………</w:t>
      </w:r>
      <w:r w:rsidR="001E142F">
        <w:rPr>
          <w:sz w:val="28"/>
          <w:szCs w:val="28"/>
        </w:rPr>
        <w:t xml:space="preserve">  10</w:t>
      </w:r>
    </w:p>
    <w:p w:rsidR="00F5662C" w:rsidRDefault="002C4290" w:rsidP="002C4290">
      <w:pPr>
        <w:pStyle w:val="a6"/>
        <w:numPr>
          <w:ilvl w:val="0"/>
          <w:numId w:val="1"/>
        </w:numPr>
        <w:spacing w:line="600" w:lineRule="auto"/>
        <w:ind w:left="0" w:firstLine="0"/>
        <w:rPr>
          <w:sz w:val="28"/>
          <w:szCs w:val="28"/>
        </w:rPr>
      </w:pPr>
      <w:r w:rsidRPr="00F5662C">
        <w:rPr>
          <w:sz w:val="28"/>
          <w:szCs w:val="28"/>
        </w:rPr>
        <w:t>ВОСПИТАТЕЛЬНАЯ И ОРГАНИЗАЦИОННО-МАССОВАЯ ДЕЯТЕЛЬНОСТЬ</w:t>
      </w:r>
      <w:r w:rsidR="00F5662C">
        <w:rPr>
          <w:sz w:val="28"/>
          <w:szCs w:val="28"/>
        </w:rPr>
        <w:t>……...</w:t>
      </w:r>
      <w:r>
        <w:rPr>
          <w:sz w:val="28"/>
          <w:szCs w:val="28"/>
        </w:rPr>
        <w:t>....................................................................................</w:t>
      </w:r>
      <w:r w:rsidR="001E142F">
        <w:rPr>
          <w:sz w:val="28"/>
          <w:szCs w:val="28"/>
        </w:rPr>
        <w:t xml:space="preserve"> 12</w:t>
      </w:r>
    </w:p>
    <w:p w:rsidR="00AB6DB8" w:rsidRDefault="00AB6DB8" w:rsidP="00F53116">
      <w:pPr>
        <w:pStyle w:val="a6"/>
        <w:spacing w:line="360" w:lineRule="auto"/>
        <w:ind w:left="1134" w:firstLine="851"/>
        <w:jc w:val="center"/>
        <w:rPr>
          <w:sz w:val="28"/>
          <w:szCs w:val="28"/>
        </w:rPr>
      </w:pPr>
    </w:p>
    <w:p w:rsidR="00AB6DB8" w:rsidRDefault="00AB6DB8" w:rsidP="00AB6DB8">
      <w:pPr>
        <w:pStyle w:val="a6"/>
        <w:spacing w:line="600" w:lineRule="auto"/>
        <w:ind w:firstLine="851"/>
        <w:jc w:val="center"/>
        <w:rPr>
          <w:sz w:val="28"/>
          <w:szCs w:val="28"/>
        </w:rPr>
      </w:pPr>
    </w:p>
    <w:p w:rsidR="00AB6DB8" w:rsidRDefault="00AB6DB8" w:rsidP="00AB6DB8">
      <w:pPr>
        <w:pStyle w:val="a6"/>
        <w:spacing w:line="600" w:lineRule="auto"/>
        <w:ind w:left="1134" w:firstLine="414"/>
        <w:jc w:val="center"/>
        <w:rPr>
          <w:sz w:val="28"/>
          <w:szCs w:val="28"/>
        </w:rPr>
      </w:pPr>
    </w:p>
    <w:p w:rsidR="00AB6DB8" w:rsidRDefault="00AB6DB8" w:rsidP="00AB6DB8">
      <w:pPr>
        <w:pStyle w:val="a6"/>
        <w:spacing w:line="600" w:lineRule="auto"/>
        <w:ind w:left="1134" w:firstLine="414"/>
        <w:jc w:val="center"/>
        <w:rPr>
          <w:sz w:val="28"/>
          <w:szCs w:val="28"/>
        </w:rPr>
      </w:pPr>
    </w:p>
    <w:p w:rsidR="00AB6DB8" w:rsidRDefault="00AB6DB8" w:rsidP="00AB6DB8">
      <w:pPr>
        <w:pStyle w:val="a6"/>
        <w:spacing w:line="600" w:lineRule="auto"/>
        <w:ind w:left="1134" w:firstLine="414"/>
        <w:jc w:val="center"/>
        <w:rPr>
          <w:sz w:val="28"/>
          <w:szCs w:val="28"/>
        </w:rPr>
      </w:pPr>
    </w:p>
    <w:p w:rsidR="00F53116" w:rsidRDefault="00F53116" w:rsidP="00AB6DB8">
      <w:pPr>
        <w:pStyle w:val="a6"/>
        <w:spacing w:line="600" w:lineRule="auto"/>
        <w:ind w:left="1134" w:firstLine="414"/>
        <w:jc w:val="center"/>
        <w:rPr>
          <w:sz w:val="28"/>
          <w:szCs w:val="28"/>
        </w:rPr>
      </w:pPr>
    </w:p>
    <w:p w:rsidR="00F53116" w:rsidRDefault="00F53116" w:rsidP="00AB6DB8">
      <w:pPr>
        <w:pStyle w:val="a6"/>
        <w:spacing w:line="600" w:lineRule="auto"/>
        <w:ind w:left="1134" w:firstLine="414"/>
        <w:jc w:val="center"/>
        <w:rPr>
          <w:sz w:val="28"/>
          <w:szCs w:val="28"/>
        </w:rPr>
      </w:pPr>
    </w:p>
    <w:p w:rsidR="00AB6DB8" w:rsidRDefault="00AB6DB8" w:rsidP="00AB6DB8">
      <w:pPr>
        <w:pStyle w:val="a6"/>
        <w:spacing w:line="600" w:lineRule="auto"/>
        <w:ind w:left="1134" w:firstLine="414"/>
        <w:jc w:val="center"/>
        <w:rPr>
          <w:sz w:val="28"/>
          <w:szCs w:val="28"/>
        </w:rPr>
      </w:pPr>
    </w:p>
    <w:p w:rsidR="00AB6DB8" w:rsidRPr="002138CF" w:rsidRDefault="00F53116" w:rsidP="00AB6DB8">
      <w:pPr>
        <w:pStyle w:val="a6"/>
        <w:numPr>
          <w:ilvl w:val="3"/>
          <w:numId w:val="1"/>
        </w:numPr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AB6DB8" w:rsidRPr="002138CF">
        <w:rPr>
          <w:sz w:val="28"/>
          <w:szCs w:val="28"/>
        </w:rPr>
        <w:t>НФОРМАЦИЯ</w:t>
      </w:r>
    </w:p>
    <w:p w:rsidR="00AB6DB8" w:rsidRPr="002138CF" w:rsidRDefault="00AB6DB8" w:rsidP="00AB6DB8">
      <w:pPr>
        <w:pStyle w:val="a6"/>
        <w:ind w:left="2880"/>
        <w:rPr>
          <w:sz w:val="28"/>
          <w:szCs w:val="28"/>
        </w:rPr>
      </w:pPr>
    </w:p>
    <w:p w:rsidR="00AB6DB8" w:rsidRPr="00F5662C" w:rsidRDefault="00AB6DB8" w:rsidP="00F5662C">
      <w:pPr>
        <w:shd w:val="clear" w:color="auto" w:fill="FFFFFF"/>
        <w:ind w:left="149"/>
        <w:jc w:val="center"/>
        <w:rPr>
          <w:i/>
          <w:sz w:val="28"/>
          <w:szCs w:val="28"/>
        </w:rPr>
      </w:pPr>
      <w:r w:rsidRPr="00F5662C">
        <w:rPr>
          <w:i/>
          <w:sz w:val="28"/>
          <w:szCs w:val="28"/>
        </w:rPr>
        <w:t>Общая  информация об образовательном учреждении</w:t>
      </w:r>
    </w:p>
    <w:p w:rsidR="00AB6DB8" w:rsidRDefault="00AB6DB8" w:rsidP="00AB6DB8">
      <w:pPr>
        <w:shd w:val="clear" w:color="auto" w:fill="FFFFFF"/>
        <w:ind w:left="149"/>
        <w:rPr>
          <w:b/>
        </w:rPr>
      </w:pP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60"/>
        <w:gridCol w:w="6237"/>
      </w:tblGrid>
      <w:tr w:rsidR="00AB6DB8" w:rsidRPr="008A3505" w:rsidTr="006634A9">
        <w:trPr>
          <w:trHeight w:hRule="exact" w:val="121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6DB8" w:rsidRDefault="00AB6DB8" w:rsidP="006634A9">
            <w:pPr>
              <w:shd w:val="clear" w:color="auto" w:fill="FFFFFF"/>
              <w:ind w:left="284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AB6DB8" w:rsidRDefault="00AB6DB8" w:rsidP="006634A9">
            <w:pPr>
              <w:shd w:val="clear" w:color="auto" w:fill="FFFFFF"/>
              <w:ind w:left="284" w:right="102"/>
              <w:rPr>
                <w:lang w:eastAsia="en-US"/>
              </w:rPr>
            </w:pPr>
            <w:r>
              <w:rPr>
                <w:lang w:eastAsia="en-US"/>
              </w:rPr>
              <w:t>образовательного учреждения в соответствии с Уставом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6DB8" w:rsidRDefault="00AB6DB8" w:rsidP="006634A9">
            <w:pPr>
              <w:shd w:val="clear" w:color="auto" w:fill="FFFFFF"/>
              <w:ind w:left="284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образовательное учреждение дополнительного образования детей «Станция юных натуралистов с. Октябрьское»  МО – Пригородный район РСО-А</w:t>
            </w:r>
          </w:p>
        </w:tc>
      </w:tr>
      <w:tr w:rsidR="00AB6DB8" w:rsidRPr="008046B3" w:rsidTr="006634A9">
        <w:trPr>
          <w:trHeight w:hRule="exact" w:val="1216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6DB8" w:rsidRDefault="00AB6DB8" w:rsidP="006634A9">
            <w:pPr>
              <w:shd w:val="clear" w:color="auto" w:fill="FFFFFF"/>
              <w:ind w:left="284" w:right="102"/>
              <w:rPr>
                <w:lang w:eastAsia="en-US"/>
              </w:rPr>
            </w:pPr>
            <w:r>
              <w:rPr>
                <w:lang w:eastAsia="en-US"/>
              </w:rPr>
              <w:t xml:space="preserve">Местонахождение образовательного учреждения (адрес, телефон,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)</w:t>
            </w:r>
          </w:p>
          <w:p w:rsidR="00AB6DB8" w:rsidRDefault="00AB6DB8" w:rsidP="006634A9">
            <w:pPr>
              <w:shd w:val="clear" w:color="auto" w:fill="FFFFFF"/>
              <w:ind w:left="284" w:right="1397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6DB8" w:rsidRDefault="00AB6DB8" w:rsidP="006634A9">
            <w:pPr>
              <w:shd w:val="clear" w:color="auto" w:fill="FFFFFF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РСО-А, Пригородный район, с. </w:t>
            </w:r>
            <w:proofErr w:type="gramStart"/>
            <w:r>
              <w:rPr>
                <w:lang w:eastAsia="en-US"/>
              </w:rPr>
              <w:t>Октябрьское</w:t>
            </w:r>
            <w:proofErr w:type="gramEnd"/>
            <w:r>
              <w:rPr>
                <w:lang w:eastAsia="en-US"/>
              </w:rPr>
              <w:t xml:space="preserve">, </w:t>
            </w:r>
          </w:p>
          <w:p w:rsidR="00AB6DB8" w:rsidRDefault="00AB6DB8" w:rsidP="006634A9">
            <w:pPr>
              <w:shd w:val="clear" w:color="auto" w:fill="FFFFFF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ул. П. </w:t>
            </w:r>
            <w:proofErr w:type="spellStart"/>
            <w:r>
              <w:rPr>
                <w:lang w:eastAsia="en-US"/>
              </w:rPr>
              <w:t>Тедеева</w:t>
            </w:r>
            <w:proofErr w:type="spellEnd"/>
            <w:r>
              <w:rPr>
                <w:lang w:eastAsia="en-US"/>
              </w:rPr>
              <w:t>, 2</w:t>
            </w:r>
          </w:p>
          <w:p w:rsidR="00AB6DB8" w:rsidRPr="006D2D20" w:rsidRDefault="00F5662C" w:rsidP="00F5662C">
            <w:pPr>
              <w:spacing w:before="21" w:after="21" w:line="-364" w:lineRule="auto"/>
              <w:ind w:firstLine="20"/>
            </w:pPr>
            <w:r>
              <w:t xml:space="preserve">     </w:t>
            </w:r>
            <w:r w:rsidR="00AB6DB8">
              <w:t xml:space="preserve">Логин </w:t>
            </w:r>
            <w:r w:rsidR="00AB6DB8" w:rsidRPr="006D2D20">
              <w:t xml:space="preserve">– </w:t>
            </w:r>
            <w:proofErr w:type="spellStart"/>
            <w:r w:rsidR="00AB6DB8">
              <w:rPr>
                <w:lang w:val="en-US"/>
              </w:rPr>
              <w:t>ystanciya</w:t>
            </w:r>
            <w:proofErr w:type="spellEnd"/>
            <w:r w:rsidR="00AB6DB8" w:rsidRPr="006D2D20">
              <w:t xml:space="preserve">@ </w:t>
            </w:r>
            <w:r w:rsidR="00AB6DB8">
              <w:rPr>
                <w:lang w:val="en-US"/>
              </w:rPr>
              <w:t>mail</w:t>
            </w:r>
            <w:r w:rsidR="00AB6DB8" w:rsidRPr="006D2D20">
              <w:t>.</w:t>
            </w:r>
            <w:proofErr w:type="spellStart"/>
            <w:r w:rsidR="00AB6DB8">
              <w:rPr>
                <w:lang w:val="en-US"/>
              </w:rPr>
              <w:t>ru</w:t>
            </w:r>
            <w:proofErr w:type="spellEnd"/>
            <w:r w:rsidR="00AB6DB8">
              <w:t xml:space="preserve">  </w:t>
            </w:r>
          </w:p>
          <w:p w:rsidR="00AB6DB8" w:rsidRPr="008046B3" w:rsidRDefault="00AB6DB8" w:rsidP="006634A9">
            <w:pPr>
              <w:shd w:val="clear" w:color="auto" w:fill="FFFFFF"/>
              <w:ind w:left="284"/>
              <w:rPr>
                <w:lang w:eastAsia="en-US"/>
              </w:rPr>
            </w:pPr>
          </w:p>
        </w:tc>
      </w:tr>
      <w:tr w:rsidR="00AB6DB8" w:rsidRPr="008A3505" w:rsidTr="006634A9">
        <w:trPr>
          <w:trHeight w:hRule="exact" w:val="624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6DB8" w:rsidRDefault="00AB6DB8" w:rsidP="006634A9">
            <w:pPr>
              <w:ind w:left="284"/>
              <w:rPr>
                <w:lang w:eastAsia="en-US"/>
              </w:rPr>
            </w:pPr>
            <w:r>
              <w:rPr>
                <w:snapToGrid w:val="0"/>
                <w:lang w:val="sr-Cyrl-CS" w:eastAsia="en-US"/>
              </w:rPr>
              <w:t>Тип учреждения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6DB8" w:rsidRDefault="00AB6DB8" w:rsidP="006634A9">
            <w:pPr>
              <w:ind w:left="284"/>
              <w:rPr>
                <w:lang w:eastAsia="en-US"/>
              </w:rPr>
            </w:pPr>
            <w:r>
              <w:rPr>
                <w:snapToGrid w:val="0"/>
                <w:lang w:val="sr-Cyrl-CS" w:eastAsia="en-US"/>
              </w:rPr>
              <w:t xml:space="preserve">Муниципальное </w:t>
            </w:r>
            <w:r>
              <w:rPr>
                <w:snapToGrid w:val="0"/>
                <w:lang w:eastAsia="en-US"/>
              </w:rPr>
              <w:t xml:space="preserve">бюджетное </w:t>
            </w:r>
            <w:r>
              <w:rPr>
                <w:snapToGrid w:val="0"/>
                <w:lang w:val="sr-Cyrl-CS" w:eastAsia="en-US"/>
              </w:rPr>
              <w:t>образовательное учреждение дополнительного образования детей</w:t>
            </w:r>
          </w:p>
        </w:tc>
      </w:tr>
      <w:tr w:rsidR="00AB6DB8" w:rsidRPr="008A3505" w:rsidTr="006634A9">
        <w:trPr>
          <w:trHeight w:hRule="exact" w:val="397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6DB8" w:rsidRDefault="00AB6DB8" w:rsidP="006634A9">
            <w:pPr>
              <w:ind w:left="284"/>
              <w:rPr>
                <w:snapToGrid w:val="0"/>
                <w:lang w:val="sr-Cyrl-CS" w:eastAsia="en-US"/>
              </w:rPr>
            </w:pPr>
            <w:r>
              <w:rPr>
                <w:snapToGrid w:val="0"/>
                <w:lang w:val="sr-Cyrl-CS" w:eastAsia="en-US"/>
              </w:rPr>
              <w:t>Вид учреждения</w:t>
            </w:r>
          </w:p>
          <w:p w:rsidR="00AB6DB8" w:rsidRDefault="00AB6DB8" w:rsidP="006634A9">
            <w:pPr>
              <w:ind w:left="284"/>
              <w:rPr>
                <w:b/>
                <w:i/>
                <w:snapToGrid w:val="0"/>
                <w:lang w:val="sr-Cyrl-CS"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6DB8" w:rsidRDefault="00AB6DB8" w:rsidP="006634A9">
            <w:pPr>
              <w:ind w:left="284"/>
              <w:rPr>
                <w:b/>
                <w:snapToGrid w:val="0"/>
                <w:lang w:val="sr-Cyrl-CS" w:eastAsia="en-US"/>
              </w:rPr>
            </w:pPr>
            <w:r>
              <w:rPr>
                <w:lang w:eastAsia="en-US"/>
              </w:rPr>
              <w:t>Станция юных натуралистов</w:t>
            </w:r>
          </w:p>
        </w:tc>
      </w:tr>
      <w:tr w:rsidR="00AB6DB8" w:rsidRPr="008A3505" w:rsidTr="006634A9">
        <w:trPr>
          <w:trHeight w:hRule="exact" w:val="601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6DB8" w:rsidRDefault="00AB6DB8" w:rsidP="006634A9">
            <w:pPr>
              <w:ind w:left="284"/>
              <w:rPr>
                <w:snapToGrid w:val="0"/>
                <w:lang w:val="sr-Cyrl-CS" w:eastAsia="en-US"/>
              </w:rPr>
            </w:pPr>
            <w:r>
              <w:rPr>
                <w:snapToGrid w:val="0"/>
                <w:lang w:val="sr-Cyrl-CS" w:eastAsia="en-US"/>
              </w:rPr>
              <w:t>Учредитель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6DB8" w:rsidRDefault="00AB6DB8" w:rsidP="006634A9">
            <w:pPr>
              <w:ind w:left="284"/>
              <w:rPr>
                <w:snapToGrid w:val="0"/>
                <w:lang w:val="sr-Cyrl-CS" w:eastAsia="en-US"/>
              </w:rPr>
            </w:pPr>
            <w:r>
              <w:rPr>
                <w:snapToGrid w:val="0"/>
                <w:lang w:val="sr-Cyrl-CS" w:eastAsia="en-US"/>
              </w:rPr>
              <w:t>Глава Администрации Пригородного района  Г.П.Джиоев</w:t>
            </w:r>
          </w:p>
          <w:p w:rsidR="00AB6DB8" w:rsidRDefault="00AB6DB8" w:rsidP="006634A9">
            <w:pPr>
              <w:ind w:left="284"/>
              <w:rPr>
                <w:snapToGrid w:val="0"/>
                <w:lang w:val="sr-Cyrl-CS" w:eastAsia="en-US"/>
              </w:rPr>
            </w:pPr>
          </w:p>
        </w:tc>
      </w:tr>
      <w:tr w:rsidR="00AB6DB8" w:rsidRPr="008A3505" w:rsidTr="006634A9">
        <w:trPr>
          <w:trHeight w:hRule="exact" w:val="113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6DB8" w:rsidRDefault="00AB6DB8" w:rsidP="006634A9">
            <w:pPr>
              <w:shd w:val="clear" w:color="auto" w:fill="FFFFFF"/>
              <w:ind w:left="284"/>
              <w:rPr>
                <w:lang w:eastAsia="en-US"/>
              </w:rPr>
            </w:pPr>
            <w:r>
              <w:rPr>
                <w:lang w:eastAsia="en-US"/>
              </w:rPr>
              <w:t>Руководитель</w:t>
            </w:r>
          </w:p>
          <w:p w:rsidR="00AB6DB8" w:rsidRDefault="00AB6DB8" w:rsidP="006634A9">
            <w:pPr>
              <w:shd w:val="clear" w:color="auto" w:fill="FFFFFF"/>
              <w:ind w:left="284" w:right="317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образовательного учреждения (Ф.И.О.,</w:t>
            </w:r>
            <w:proofErr w:type="gramEnd"/>
          </w:p>
          <w:p w:rsidR="00AB6DB8" w:rsidRDefault="00AB6DB8" w:rsidP="006634A9">
            <w:pPr>
              <w:shd w:val="clear" w:color="auto" w:fill="FFFFFF"/>
              <w:ind w:left="284" w:right="317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квалиф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атегория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6DB8" w:rsidRDefault="00AB6DB8" w:rsidP="006634A9">
            <w:pPr>
              <w:shd w:val="clear" w:color="auto" w:fill="FFFFFF"/>
              <w:ind w:left="28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Бетеева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Федося</w:t>
            </w:r>
            <w:proofErr w:type="spellEnd"/>
            <w:r>
              <w:rPr>
                <w:lang w:eastAsia="en-US"/>
              </w:rPr>
              <w:t xml:space="preserve"> Ефимовна, </w:t>
            </w:r>
          </w:p>
          <w:p w:rsidR="00AB6DB8" w:rsidRDefault="00AB6DB8" w:rsidP="006634A9">
            <w:pPr>
              <w:shd w:val="clear" w:color="auto" w:fill="FFFFFF"/>
              <w:ind w:left="284"/>
              <w:rPr>
                <w:lang w:eastAsia="en-US"/>
              </w:rPr>
            </w:pPr>
            <w:r>
              <w:rPr>
                <w:lang w:eastAsia="en-US"/>
              </w:rPr>
              <w:t>руководитель высшей квалификационной категории</w:t>
            </w:r>
          </w:p>
        </w:tc>
      </w:tr>
      <w:tr w:rsidR="00AB6DB8" w:rsidRPr="008A3505" w:rsidTr="006634A9">
        <w:trPr>
          <w:trHeight w:hRule="exact" w:val="991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6DB8" w:rsidRDefault="00AB6DB8" w:rsidP="006634A9">
            <w:pPr>
              <w:ind w:left="284"/>
              <w:rPr>
                <w:snapToGrid w:val="0"/>
                <w:lang w:val="sr-Cyrl-CS" w:eastAsia="en-US"/>
              </w:rPr>
            </w:pPr>
            <w:r>
              <w:rPr>
                <w:snapToGrid w:val="0"/>
                <w:lang w:val="sr-Cyrl-CS" w:eastAsia="en-US"/>
              </w:rPr>
              <w:t xml:space="preserve">Председатель профсоюзной организации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6DB8" w:rsidRDefault="00AB6DB8" w:rsidP="006634A9">
            <w:pPr>
              <w:ind w:left="284"/>
              <w:rPr>
                <w:snapToGrid w:val="0"/>
                <w:lang w:val="sr-Cyrl-CS" w:eastAsia="en-US"/>
              </w:rPr>
            </w:pPr>
            <w:r>
              <w:rPr>
                <w:snapToGrid w:val="0"/>
                <w:lang w:val="sr-Cyrl-CS" w:eastAsia="en-US"/>
              </w:rPr>
              <w:t xml:space="preserve">Валиева Рита Петровна, </w:t>
            </w:r>
          </w:p>
          <w:p w:rsidR="00AB6DB8" w:rsidRDefault="00AB6DB8" w:rsidP="006634A9">
            <w:pPr>
              <w:ind w:left="284"/>
              <w:rPr>
                <w:snapToGrid w:val="0"/>
                <w:lang w:val="sr-Cyrl-CS" w:eastAsia="en-US"/>
              </w:rPr>
            </w:pPr>
            <w:r>
              <w:rPr>
                <w:snapToGrid w:val="0"/>
                <w:lang w:val="sr-Cyrl-CS" w:eastAsia="en-US"/>
              </w:rPr>
              <w:t>высшая квалификационная категория</w:t>
            </w:r>
          </w:p>
        </w:tc>
      </w:tr>
    </w:tbl>
    <w:p w:rsidR="00AB6DB8" w:rsidRDefault="00AB6DB8" w:rsidP="00AB6DB8">
      <w:pPr>
        <w:shd w:val="clear" w:color="auto" w:fill="FFFFFF"/>
        <w:ind w:left="284"/>
      </w:pPr>
    </w:p>
    <w:p w:rsidR="00AB6DB8" w:rsidRDefault="00AB6DB8" w:rsidP="00AB6DB8">
      <w:pPr>
        <w:pStyle w:val="a3"/>
        <w:ind w:right="-1" w:firstLine="709"/>
        <w:jc w:val="center"/>
        <w:rPr>
          <w:b/>
        </w:rPr>
      </w:pPr>
    </w:p>
    <w:p w:rsidR="00AB6DB8" w:rsidRPr="0082668B" w:rsidRDefault="00AB6DB8" w:rsidP="0082668B">
      <w:pPr>
        <w:shd w:val="clear" w:color="auto" w:fill="FFFFFF"/>
        <w:ind w:left="149"/>
        <w:jc w:val="center"/>
        <w:rPr>
          <w:i/>
          <w:sz w:val="28"/>
          <w:szCs w:val="28"/>
        </w:rPr>
      </w:pPr>
      <w:r w:rsidRPr="0082668B">
        <w:rPr>
          <w:i/>
          <w:sz w:val="28"/>
          <w:szCs w:val="28"/>
        </w:rPr>
        <w:t>Организационно-правовое обеспечение деятельности ОУ</w:t>
      </w:r>
    </w:p>
    <w:p w:rsidR="00AB6DB8" w:rsidRDefault="00AB6DB8" w:rsidP="00AB6DB8">
      <w:pPr>
        <w:pStyle w:val="a3"/>
        <w:ind w:right="-1" w:firstLine="709"/>
        <w:rPr>
          <w:b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2"/>
        <w:gridCol w:w="7255"/>
      </w:tblGrid>
      <w:tr w:rsidR="00AB6DB8" w:rsidRPr="008A3505" w:rsidTr="006634A9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B8" w:rsidRDefault="00AB6DB8" w:rsidP="006634A9">
            <w:pPr>
              <w:jc w:val="center"/>
            </w:pPr>
          </w:p>
          <w:p w:rsidR="00AB6DB8" w:rsidRDefault="00AB6DB8" w:rsidP="006634A9">
            <w:pPr>
              <w:jc w:val="center"/>
            </w:pPr>
            <w:r>
              <w:t>Документ</w:t>
            </w:r>
          </w:p>
          <w:p w:rsidR="00AB6DB8" w:rsidRDefault="00AB6DB8" w:rsidP="006634A9">
            <w:pPr>
              <w:jc w:val="center"/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B8" w:rsidRDefault="00AB6DB8" w:rsidP="006634A9">
            <w:pPr>
              <w:jc w:val="center"/>
            </w:pPr>
            <w:r>
              <w:t>Информация</w:t>
            </w:r>
          </w:p>
        </w:tc>
      </w:tr>
      <w:tr w:rsidR="00AB6DB8" w:rsidRPr="008A3505" w:rsidTr="006634A9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B8" w:rsidRDefault="00AB6DB8" w:rsidP="006634A9">
            <w:r w:rsidRPr="008A3505">
              <w:rPr>
                <w:lang w:val="sr-Cyrl-CS"/>
              </w:rPr>
              <w:t xml:space="preserve">Лицензия </w:t>
            </w:r>
          </w:p>
          <w:p w:rsidR="00AB6DB8" w:rsidRDefault="00AB6DB8" w:rsidP="006634A9">
            <w:r>
              <w:t xml:space="preserve">на </w:t>
            </w:r>
            <w:proofErr w:type="gramStart"/>
            <w:r>
              <w:t>право  ведения</w:t>
            </w:r>
            <w:proofErr w:type="gramEnd"/>
            <w:r>
              <w:t xml:space="preserve"> образовательной деятельности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B8" w:rsidRDefault="00AB6DB8" w:rsidP="006634A9">
            <w:r>
              <w:t xml:space="preserve">Регистрационный номер № </w:t>
            </w:r>
            <w:r>
              <w:rPr>
                <w:noProof/>
              </w:rPr>
              <w:t>1890</w:t>
            </w:r>
            <w:r w:rsidRPr="00FF5FAD">
              <w:rPr>
                <w:noProof/>
              </w:rPr>
              <w:t xml:space="preserve"> от 1</w:t>
            </w:r>
            <w:r>
              <w:rPr>
                <w:noProof/>
              </w:rPr>
              <w:t>9.09.2012</w:t>
            </w:r>
            <w:r w:rsidRPr="00FF5FAD">
              <w:rPr>
                <w:noProof/>
              </w:rPr>
              <w:t xml:space="preserve"> г</w:t>
            </w:r>
            <w:proofErr w:type="gramStart"/>
            <w:r>
              <w:t xml:space="preserve"> .</w:t>
            </w:r>
            <w:proofErr w:type="gramEnd"/>
          </w:p>
          <w:p w:rsidR="00AB6DB8" w:rsidRDefault="00AB6DB8" w:rsidP="006634A9">
            <w:r>
              <w:t>Министерство образования и науки  РСО-А</w:t>
            </w:r>
          </w:p>
          <w:p w:rsidR="00AB6DB8" w:rsidRDefault="00AB6DB8" w:rsidP="006634A9">
            <w:r>
              <w:t>Срок действия: бессрочно</w:t>
            </w:r>
          </w:p>
        </w:tc>
      </w:tr>
      <w:tr w:rsidR="00AB6DB8" w:rsidRPr="008A3505" w:rsidTr="006634A9">
        <w:trPr>
          <w:trHeight w:val="1892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B8" w:rsidRDefault="00AB6DB8" w:rsidP="006634A9">
            <w:r w:rsidRPr="008A3505">
              <w:rPr>
                <w:lang w:val="sr-Cyrl-CS"/>
              </w:rPr>
              <w:t>Аккредитация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B8" w:rsidRPr="00A04170" w:rsidRDefault="00AB6DB8" w:rsidP="006634A9">
            <w:pPr>
              <w:pStyle w:val="a3"/>
              <w:ind w:firstLine="33"/>
              <w:jc w:val="left"/>
              <w:rPr>
                <w:sz w:val="24"/>
                <w:szCs w:val="24"/>
              </w:rPr>
            </w:pPr>
            <w:r w:rsidRPr="00A04170">
              <w:rPr>
                <w:sz w:val="24"/>
                <w:szCs w:val="24"/>
              </w:rPr>
              <w:t>В 200</w:t>
            </w:r>
            <w:r>
              <w:rPr>
                <w:sz w:val="24"/>
                <w:szCs w:val="24"/>
              </w:rPr>
              <w:t>7</w:t>
            </w:r>
            <w:r w:rsidRPr="00A04170">
              <w:rPr>
                <w:sz w:val="24"/>
                <w:szCs w:val="24"/>
              </w:rPr>
              <w:t xml:space="preserve"> г. станция прошла </w:t>
            </w:r>
            <w:r>
              <w:rPr>
                <w:sz w:val="24"/>
                <w:szCs w:val="24"/>
              </w:rPr>
              <w:t xml:space="preserve">бессрочную государственную </w:t>
            </w:r>
            <w:r w:rsidRPr="00A04170">
              <w:rPr>
                <w:sz w:val="24"/>
                <w:szCs w:val="24"/>
              </w:rPr>
              <w:t xml:space="preserve">аккредитацию. </w:t>
            </w:r>
            <w:r>
              <w:rPr>
                <w:sz w:val="24"/>
                <w:szCs w:val="24"/>
              </w:rPr>
              <w:t xml:space="preserve"> Установлен  </w:t>
            </w:r>
            <w:r w:rsidRPr="00A04170">
              <w:rPr>
                <w:sz w:val="24"/>
                <w:szCs w:val="24"/>
              </w:rPr>
              <w:t>государс</w:t>
            </w:r>
            <w:r>
              <w:rPr>
                <w:sz w:val="24"/>
                <w:szCs w:val="24"/>
              </w:rPr>
              <w:t xml:space="preserve">твенный статус (типа, вида) ОУ, вторая </w:t>
            </w:r>
            <w:r w:rsidRPr="00A04170">
              <w:rPr>
                <w:sz w:val="24"/>
                <w:szCs w:val="24"/>
              </w:rPr>
              <w:t>категория</w:t>
            </w:r>
            <w:r>
              <w:rPr>
                <w:sz w:val="24"/>
                <w:szCs w:val="24"/>
              </w:rPr>
              <w:t>.</w:t>
            </w:r>
          </w:p>
          <w:p w:rsidR="00AB6DB8" w:rsidRDefault="00AB6DB8" w:rsidP="006634A9">
            <w:pPr>
              <w:pStyle w:val="a3"/>
              <w:ind w:firstLine="33"/>
              <w:jc w:val="left"/>
            </w:pPr>
            <w:r w:rsidRPr="00A04170">
              <w:rPr>
                <w:sz w:val="24"/>
                <w:szCs w:val="24"/>
              </w:rPr>
              <w:t>По результатам выдано:</w:t>
            </w:r>
            <w:r>
              <w:rPr>
                <w:sz w:val="24"/>
                <w:szCs w:val="24"/>
              </w:rPr>
              <w:t xml:space="preserve"> с</w:t>
            </w:r>
            <w:r w:rsidRPr="006623FC">
              <w:rPr>
                <w:sz w:val="24"/>
                <w:szCs w:val="24"/>
              </w:rPr>
              <w:t>видетельство о государственной аккредитации АА 150046</w:t>
            </w:r>
            <w:r>
              <w:rPr>
                <w:sz w:val="24"/>
                <w:szCs w:val="24"/>
              </w:rPr>
              <w:t>,</w:t>
            </w:r>
            <w:r w:rsidRPr="006623FC">
              <w:rPr>
                <w:sz w:val="24"/>
                <w:szCs w:val="24"/>
              </w:rPr>
              <w:t xml:space="preserve"> регистрационный № 457 от 31.05.2007 г.</w:t>
            </w:r>
          </w:p>
        </w:tc>
      </w:tr>
      <w:tr w:rsidR="00AB6DB8" w:rsidRPr="008A3505" w:rsidTr="006634A9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B8" w:rsidRDefault="00AB6DB8" w:rsidP="00F5662C">
            <w:r>
              <w:t>Коллективный трудовой договор на 201</w:t>
            </w:r>
            <w:r w:rsidR="00F5662C">
              <w:t>4</w:t>
            </w:r>
            <w:r>
              <w:t xml:space="preserve"> – 2015 гг.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B8" w:rsidRPr="008A3505" w:rsidRDefault="00AB6DB8" w:rsidP="006634A9">
            <w:pPr>
              <w:rPr>
                <w:color w:val="FF0000"/>
              </w:rPr>
            </w:pPr>
            <w:proofErr w:type="gramStart"/>
            <w:r>
              <w:t>Принят</w:t>
            </w:r>
            <w:proofErr w:type="gramEnd"/>
            <w:r>
              <w:t xml:space="preserve"> собранием трудового коллектива -</w:t>
            </w:r>
          </w:p>
          <w:p w:rsidR="00AB6DB8" w:rsidRPr="008A3505" w:rsidRDefault="00AB6DB8" w:rsidP="006634A9">
            <w:pPr>
              <w:rPr>
                <w:color w:val="FF0000"/>
              </w:rPr>
            </w:pPr>
          </w:p>
        </w:tc>
      </w:tr>
    </w:tbl>
    <w:p w:rsidR="00AB6DB8" w:rsidRDefault="00AB6DB8" w:rsidP="00AB6DB8">
      <w:pPr>
        <w:pStyle w:val="a3"/>
        <w:ind w:firstLine="709"/>
        <w:rPr>
          <w:b/>
        </w:rPr>
      </w:pPr>
    </w:p>
    <w:p w:rsidR="00AB6DB8" w:rsidRDefault="00AB6DB8" w:rsidP="00AB6DB8">
      <w:pPr>
        <w:pStyle w:val="a3"/>
        <w:ind w:firstLine="709"/>
        <w:rPr>
          <w:b/>
        </w:rPr>
      </w:pPr>
    </w:p>
    <w:p w:rsidR="00F5662C" w:rsidRPr="007A5AE5" w:rsidRDefault="006634A9" w:rsidP="006D6851">
      <w:pPr>
        <w:pStyle w:val="a6"/>
        <w:ind w:left="851"/>
        <w:jc w:val="center"/>
        <w:rPr>
          <w:sz w:val="28"/>
          <w:szCs w:val="28"/>
        </w:rPr>
      </w:pPr>
      <w:r w:rsidRPr="007A5AE5">
        <w:rPr>
          <w:sz w:val="28"/>
          <w:szCs w:val="28"/>
        </w:rPr>
        <w:lastRenderedPageBreak/>
        <w:t>2.</w:t>
      </w:r>
      <w:r w:rsidRPr="007A5AE5">
        <w:rPr>
          <w:sz w:val="28"/>
          <w:szCs w:val="28"/>
        </w:rPr>
        <w:tab/>
      </w:r>
      <w:r w:rsidR="003F7384" w:rsidRPr="007A5AE5">
        <w:rPr>
          <w:sz w:val="28"/>
          <w:szCs w:val="28"/>
        </w:rPr>
        <w:t>ПОЯСНИТЕЛЬНАЯ ЗАПИСКА</w:t>
      </w:r>
    </w:p>
    <w:p w:rsidR="00E775FA" w:rsidRPr="007A5AE5" w:rsidRDefault="003F7384" w:rsidP="006D6851">
      <w:pPr>
        <w:shd w:val="clear" w:color="auto" w:fill="FFFFFF" w:themeFill="background1"/>
        <w:spacing w:before="120" w:after="120" w:line="293" w:lineRule="atLeast"/>
        <w:ind w:firstLine="709"/>
        <w:jc w:val="both"/>
        <w:rPr>
          <w:color w:val="3F3310"/>
          <w:sz w:val="28"/>
          <w:szCs w:val="28"/>
        </w:rPr>
      </w:pPr>
      <w:r w:rsidRPr="007A5AE5">
        <w:rPr>
          <w:rFonts w:ascii="Georgia" w:hAnsi="Georgia"/>
          <w:color w:val="3F3310"/>
          <w:sz w:val="28"/>
          <w:szCs w:val="28"/>
        </w:rPr>
        <w:t xml:space="preserve">  </w:t>
      </w:r>
      <w:r w:rsidRPr="007A5AE5">
        <w:rPr>
          <w:color w:val="3F3310"/>
          <w:sz w:val="28"/>
          <w:szCs w:val="28"/>
        </w:rPr>
        <w:t xml:space="preserve">К 2020 году дополнительным образованием планируется охватить 75% детей в возрасте от пяти до 18 </w:t>
      </w:r>
      <w:r w:rsidR="00E775FA" w:rsidRPr="007A5AE5">
        <w:rPr>
          <w:color w:val="3F3310"/>
          <w:sz w:val="28"/>
          <w:szCs w:val="28"/>
        </w:rPr>
        <w:t>лет.</w:t>
      </w:r>
      <w:r w:rsidRPr="007A5AE5">
        <w:rPr>
          <w:color w:val="3F3310"/>
          <w:sz w:val="28"/>
          <w:szCs w:val="28"/>
        </w:rPr>
        <w:t xml:space="preserve"> Такая задача является одной из основополагающих в Концепции развития дополнительного образования детей</w:t>
      </w:r>
      <w:r w:rsidR="00E775FA" w:rsidRPr="007A5AE5">
        <w:rPr>
          <w:color w:val="3F3310"/>
          <w:sz w:val="28"/>
          <w:szCs w:val="28"/>
        </w:rPr>
        <w:t xml:space="preserve"> (</w:t>
      </w:r>
      <w:r w:rsidRPr="007A5AE5">
        <w:rPr>
          <w:color w:val="3F3310"/>
          <w:sz w:val="28"/>
          <w:szCs w:val="28"/>
        </w:rPr>
        <w:t>утвержденной в сентябре 2014 г. правительством РФ</w:t>
      </w:r>
      <w:r w:rsidR="00E775FA" w:rsidRPr="007A5AE5">
        <w:rPr>
          <w:color w:val="3F3310"/>
          <w:sz w:val="28"/>
          <w:szCs w:val="28"/>
        </w:rPr>
        <w:t xml:space="preserve">), так как «становясь членами высоко мотивированных детско-взрослых образовательных сообществ, дети и подростки получают широкий социальный опыт 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основ профессии, а становится суть основой непрерывного процесса саморазвития и самосовершенствования человека как субъекта культуры и деятельности». </w:t>
      </w:r>
    </w:p>
    <w:p w:rsidR="003F7384" w:rsidRPr="007A5AE5" w:rsidRDefault="003F7384" w:rsidP="006D6851">
      <w:pPr>
        <w:shd w:val="clear" w:color="auto" w:fill="FFFFFF" w:themeFill="background1"/>
        <w:spacing w:before="120" w:after="120" w:line="293" w:lineRule="atLeast"/>
        <w:ind w:firstLine="709"/>
        <w:jc w:val="both"/>
        <w:rPr>
          <w:color w:val="3F3310"/>
          <w:sz w:val="28"/>
          <w:szCs w:val="28"/>
        </w:rPr>
      </w:pPr>
      <w:r w:rsidRPr="007A5AE5">
        <w:rPr>
          <w:color w:val="3F3310"/>
          <w:sz w:val="28"/>
          <w:szCs w:val="28"/>
        </w:rPr>
        <w:t xml:space="preserve"> </w:t>
      </w:r>
      <w:r w:rsidR="00DD121F" w:rsidRPr="007A5AE5">
        <w:rPr>
          <w:color w:val="3F3310"/>
          <w:sz w:val="28"/>
          <w:szCs w:val="28"/>
        </w:rPr>
        <w:t>Реализация Концепции намечена в два этапа: с 2014 по 2017 годы и с 2018 по 2020 годы. В 2016 г. планируются  комплексн</w:t>
      </w:r>
      <w:r w:rsidR="00E775FA" w:rsidRPr="007A5AE5">
        <w:rPr>
          <w:color w:val="3F3310"/>
          <w:sz w:val="28"/>
          <w:szCs w:val="28"/>
        </w:rPr>
        <w:t>ая</w:t>
      </w:r>
      <w:r w:rsidR="00DD121F" w:rsidRPr="007A5AE5">
        <w:rPr>
          <w:color w:val="3F3310"/>
          <w:sz w:val="28"/>
          <w:szCs w:val="28"/>
        </w:rPr>
        <w:t xml:space="preserve"> модернизаци</w:t>
      </w:r>
      <w:r w:rsidR="00E775FA" w:rsidRPr="007A5AE5">
        <w:rPr>
          <w:color w:val="3F3310"/>
          <w:sz w:val="28"/>
          <w:szCs w:val="28"/>
        </w:rPr>
        <w:t>я</w:t>
      </w:r>
      <w:r w:rsidR="00DD121F" w:rsidRPr="007A5AE5">
        <w:rPr>
          <w:color w:val="3F3310"/>
          <w:sz w:val="28"/>
          <w:szCs w:val="28"/>
        </w:rPr>
        <w:t xml:space="preserve"> системы дополнительного образования РФ.  </w:t>
      </w:r>
    </w:p>
    <w:p w:rsidR="006E1E47" w:rsidRDefault="00E775FA" w:rsidP="006D6851">
      <w:pPr>
        <w:shd w:val="clear" w:color="auto" w:fill="FFFFFF" w:themeFill="background1"/>
        <w:spacing w:before="120" w:after="120" w:line="293" w:lineRule="atLeast"/>
        <w:ind w:firstLine="709"/>
        <w:jc w:val="both"/>
        <w:rPr>
          <w:color w:val="3F3310"/>
          <w:sz w:val="28"/>
          <w:szCs w:val="28"/>
        </w:rPr>
      </w:pPr>
      <w:r w:rsidRPr="007A5AE5">
        <w:rPr>
          <w:color w:val="3F3310"/>
          <w:sz w:val="28"/>
          <w:szCs w:val="28"/>
        </w:rPr>
        <w:t xml:space="preserve">В свете предстоящих преобразований </w:t>
      </w:r>
      <w:r w:rsidR="00307264">
        <w:rPr>
          <w:color w:val="3F3310"/>
          <w:sz w:val="28"/>
          <w:szCs w:val="28"/>
        </w:rPr>
        <w:t>МБОУ ДОД «</w:t>
      </w:r>
      <w:r w:rsidRPr="007A5AE5">
        <w:rPr>
          <w:color w:val="3F3310"/>
          <w:sz w:val="28"/>
          <w:szCs w:val="28"/>
        </w:rPr>
        <w:t xml:space="preserve">Станция юных натуралистов </w:t>
      </w:r>
      <w:r w:rsidR="003F7384" w:rsidRPr="007A5AE5">
        <w:rPr>
          <w:color w:val="3F3310"/>
          <w:sz w:val="28"/>
          <w:szCs w:val="28"/>
        </w:rPr>
        <w:t>с. Октябрьское</w:t>
      </w:r>
      <w:r w:rsidR="00307264">
        <w:rPr>
          <w:color w:val="3F3310"/>
          <w:sz w:val="28"/>
          <w:szCs w:val="28"/>
        </w:rPr>
        <w:t>» МО – Пригородный район РСО-А (далее СЮН)</w:t>
      </w:r>
      <w:r w:rsidR="003F7384" w:rsidRPr="007A5AE5">
        <w:rPr>
          <w:color w:val="3F3310"/>
          <w:sz w:val="28"/>
          <w:szCs w:val="28"/>
        </w:rPr>
        <w:t xml:space="preserve"> определяет приоритетные направления развития учреждения в условиях модернизации дополнительного образования, формулирует цели</w:t>
      </w:r>
      <w:r w:rsidR="00B50C61">
        <w:rPr>
          <w:color w:val="3F3310"/>
          <w:sz w:val="28"/>
          <w:szCs w:val="28"/>
        </w:rPr>
        <w:t xml:space="preserve"> и</w:t>
      </w:r>
      <w:r w:rsidR="003F7384" w:rsidRPr="007A5AE5">
        <w:rPr>
          <w:color w:val="3F3310"/>
          <w:sz w:val="28"/>
          <w:szCs w:val="28"/>
        </w:rPr>
        <w:t xml:space="preserve"> задачи, пути изменений и преобразований в образовательном процессе, выявляет ресурсные вопросы развития.</w:t>
      </w:r>
      <w:r w:rsidRPr="007A5AE5">
        <w:rPr>
          <w:color w:val="3F3310"/>
          <w:sz w:val="28"/>
          <w:szCs w:val="28"/>
        </w:rPr>
        <w:t xml:space="preserve"> </w:t>
      </w:r>
    </w:p>
    <w:p w:rsidR="00E775FA" w:rsidRPr="007A5AE5" w:rsidRDefault="00E775FA" w:rsidP="006D6851">
      <w:pPr>
        <w:shd w:val="clear" w:color="auto" w:fill="FFFFFF" w:themeFill="background1"/>
        <w:spacing w:before="120" w:after="120" w:line="293" w:lineRule="atLeast"/>
        <w:ind w:firstLine="709"/>
        <w:jc w:val="both"/>
        <w:rPr>
          <w:color w:val="3F3310"/>
          <w:sz w:val="28"/>
          <w:szCs w:val="28"/>
        </w:rPr>
      </w:pPr>
      <w:r w:rsidRPr="007A5AE5">
        <w:rPr>
          <w:color w:val="3F3310"/>
          <w:sz w:val="28"/>
          <w:szCs w:val="28"/>
        </w:rPr>
        <w:t xml:space="preserve">В течение </w:t>
      </w:r>
      <w:r w:rsidR="00307264">
        <w:rPr>
          <w:color w:val="3F3310"/>
          <w:sz w:val="28"/>
          <w:szCs w:val="28"/>
        </w:rPr>
        <w:t xml:space="preserve">2014-2015 г. </w:t>
      </w:r>
      <w:r w:rsidRPr="007A5AE5">
        <w:rPr>
          <w:color w:val="3F3310"/>
          <w:sz w:val="28"/>
          <w:szCs w:val="28"/>
        </w:rPr>
        <w:t>разрабатывался  план реализации программы развития ОУ</w:t>
      </w:r>
      <w:r w:rsidR="00307264">
        <w:rPr>
          <w:color w:val="3F3310"/>
          <w:sz w:val="28"/>
          <w:szCs w:val="28"/>
        </w:rPr>
        <w:t xml:space="preserve"> («дорожная карта» на 2014-2020 гг.)</w:t>
      </w:r>
      <w:r w:rsidRPr="007A5AE5">
        <w:rPr>
          <w:color w:val="3F3310"/>
          <w:sz w:val="28"/>
          <w:szCs w:val="28"/>
        </w:rPr>
        <w:t xml:space="preserve">, проводился анализ образовательной деятельности </w:t>
      </w:r>
      <w:r w:rsidR="00307264">
        <w:rPr>
          <w:color w:val="3F3310"/>
          <w:sz w:val="28"/>
          <w:szCs w:val="28"/>
        </w:rPr>
        <w:t>за отчетный учебный год.</w:t>
      </w:r>
    </w:p>
    <w:p w:rsidR="003F7384" w:rsidRPr="007A5AE5" w:rsidRDefault="003F7384" w:rsidP="006D6851">
      <w:pPr>
        <w:ind w:firstLine="851"/>
        <w:jc w:val="center"/>
        <w:rPr>
          <w:sz w:val="28"/>
          <w:szCs w:val="28"/>
        </w:rPr>
      </w:pPr>
    </w:p>
    <w:p w:rsidR="004F263C" w:rsidRPr="007A5AE5" w:rsidRDefault="0082668B" w:rsidP="006D6851">
      <w:pPr>
        <w:pStyle w:val="a6"/>
        <w:ind w:left="851"/>
        <w:jc w:val="center"/>
        <w:rPr>
          <w:sz w:val="28"/>
          <w:szCs w:val="28"/>
        </w:rPr>
      </w:pPr>
      <w:r w:rsidRPr="007A5AE5">
        <w:rPr>
          <w:sz w:val="28"/>
          <w:szCs w:val="28"/>
        </w:rPr>
        <w:t xml:space="preserve">3. </w:t>
      </w:r>
      <w:r w:rsidR="006634A9" w:rsidRPr="007A5AE5">
        <w:rPr>
          <w:sz w:val="28"/>
          <w:szCs w:val="28"/>
        </w:rPr>
        <w:t>АНАЛИЗ ОБРАЗОВАТЕЛЬНОЙ ДЕЯТЕЛЬНОСТИ</w:t>
      </w:r>
    </w:p>
    <w:p w:rsidR="006634A9" w:rsidRPr="007A5AE5" w:rsidRDefault="006634A9" w:rsidP="006D6851">
      <w:pPr>
        <w:widowControl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BD31D8" w:rsidRPr="00BD31D8" w:rsidRDefault="00BD31D8" w:rsidP="006D6851">
      <w:pPr>
        <w:shd w:val="clear" w:color="auto" w:fill="FFFFFF" w:themeFill="background1"/>
        <w:spacing w:before="120" w:after="120" w:line="293" w:lineRule="atLeast"/>
        <w:ind w:firstLine="709"/>
        <w:jc w:val="both"/>
        <w:rPr>
          <w:color w:val="3F3310"/>
          <w:sz w:val="28"/>
          <w:szCs w:val="28"/>
        </w:rPr>
      </w:pPr>
      <w:r w:rsidRPr="00BD31D8">
        <w:rPr>
          <w:color w:val="3F3310"/>
          <w:sz w:val="28"/>
          <w:szCs w:val="28"/>
        </w:rPr>
        <w:t>СЮН является неотъемлемой частью образовательной системы Пригородного района. Деятельность станции обогащает содержание основного образования и обеспечивает условия для творческого развития детей.</w:t>
      </w:r>
    </w:p>
    <w:p w:rsidR="006634A9" w:rsidRDefault="006634A9" w:rsidP="006D6851">
      <w:pPr>
        <w:shd w:val="clear" w:color="auto" w:fill="FFFFFF" w:themeFill="background1"/>
        <w:spacing w:before="120" w:after="120" w:line="293" w:lineRule="atLeast"/>
        <w:ind w:firstLine="709"/>
        <w:jc w:val="both"/>
        <w:rPr>
          <w:color w:val="3F3310"/>
          <w:sz w:val="28"/>
          <w:szCs w:val="28"/>
        </w:rPr>
      </w:pPr>
      <w:r w:rsidRPr="007A5AE5">
        <w:rPr>
          <w:color w:val="3F3310"/>
          <w:sz w:val="28"/>
          <w:szCs w:val="28"/>
        </w:rPr>
        <w:t xml:space="preserve">Современный образовательный стандарт, являющийся отражением социального заказа, представляет собой совокупность трех систем требований – к структуре основных </w:t>
      </w:r>
      <w:r w:rsidR="00075707">
        <w:rPr>
          <w:color w:val="3F3310"/>
          <w:sz w:val="28"/>
          <w:szCs w:val="28"/>
        </w:rPr>
        <w:t>обще</w:t>
      </w:r>
      <w:r w:rsidRPr="007A5AE5">
        <w:rPr>
          <w:color w:val="3F3310"/>
          <w:sz w:val="28"/>
          <w:szCs w:val="28"/>
        </w:rPr>
        <w:t xml:space="preserve">образовательных программ, к условиям их реализации и результатам  освоения. Выполнение этих требований обеспечивают необходимое личностное и профессиональное развитие обучающихся. </w:t>
      </w:r>
    </w:p>
    <w:p w:rsidR="00BD31D8" w:rsidRPr="00BD31D8" w:rsidRDefault="00F53116" w:rsidP="006D6851">
      <w:pPr>
        <w:shd w:val="clear" w:color="auto" w:fill="FFFFFF" w:themeFill="background1"/>
        <w:spacing w:before="120" w:after="120" w:line="293" w:lineRule="atLeast"/>
        <w:ind w:firstLine="709"/>
        <w:jc w:val="both"/>
        <w:rPr>
          <w:i/>
          <w:color w:val="3F3310"/>
          <w:sz w:val="28"/>
          <w:szCs w:val="28"/>
        </w:rPr>
      </w:pPr>
      <w:r>
        <w:rPr>
          <w:i/>
          <w:color w:val="3F3310"/>
          <w:sz w:val="28"/>
          <w:szCs w:val="28"/>
        </w:rPr>
        <w:t>3.1</w:t>
      </w:r>
      <w:r>
        <w:rPr>
          <w:i/>
          <w:color w:val="3F3310"/>
          <w:sz w:val="28"/>
          <w:szCs w:val="28"/>
        </w:rPr>
        <w:tab/>
      </w:r>
      <w:r w:rsidR="00BD31D8" w:rsidRPr="00BD31D8">
        <w:rPr>
          <w:i/>
          <w:color w:val="3F3310"/>
          <w:sz w:val="28"/>
          <w:szCs w:val="28"/>
        </w:rPr>
        <w:t>Структура основных общеобразовательных программ.</w:t>
      </w:r>
    </w:p>
    <w:p w:rsidR="006634A9" w:rsidRPr="007A5AE5" w:rsidRDefault="006634A9" w:rsidP="006D6851">
      <w:pPr>
        <w:shd w:val="clear" w:color="auto" w:fill="FFFFFF" w:themeFill="background1"/>
        <w:spacing w:before="120" w:after="120" w:line="293" w:lineRule="atLeast"/>
        <w:ind w:firstLine="709"/>
        <w:jc w:val="both"/>
        <w:rPr>
          <w:color w:val="3F3310"/>
          <w:sz w:val="28"/>
          <w:szCs w:val="28"/>
        </w:rPr>
      </w:pPr>
      <w:r w:rsidRPr="007A5AE5">
        <w:rPr>
          <w:color w:val="3F3310"/>
          <w:sz w:val="28"/>
          <w:szCs w:val="28"/>
        </w:rPr>
        <w:t>В 201</w:t>
      </w:r>
      <w:r w:rsidR="0082668B" w:rsidRPr="007A5AE5">
        <w:rPr>
          <w:color w:val="3F3310"/>
          <w:sz w:val="28"/>
          <w:szCs w:val="28"/>
        </w:rPr>
        <w:t>4</w:t>
      </w:r>
      <w:r w:rsidRPr="007A5AE5">
        <w:rPr>
          <w:color w:val="3F3310"/>
          <w:sz w:val="28"/>
          <w:szCs w:val="28"/>
        </w:rPr>
        <w:t>–201</w:t>
      </w:r>
      <w:r w:rsidR="0082668B" w:rsidRPr="007A5AE5">
        <w:rPr>
          <w:color w:val="3F3310"/>
          <w:sz w:val="28"/>
          <w:szCs w:val="28"/>
        </w:rPr>
        <w:t>5</w:t>
      </w:r>
      <w:r w:rsidRPr="007A5AE5">
        <w:rPr>
          <w:color w:val="3F3310"/>
          <w:sz w:val="28"/>
          <w:szCs w:val="28"/>
        </w:rPr>
        <w:t xml:space="preserve"> учебном году на станции реализовывались </w:t>
      </w:r>
      <w:r w:rsidR="000D2A4B" w:rsidRPr="007A5AE5">
        <w:rPr>
          <w:color w:val="3F3310"/>
          <w:sz w:val="28"/>
          <w:szCs w:val="28"/>
        </w:rPr>
        <w:t>13</w:t>
      </w:r>
      <w:r w:rsidRPr="007A5AE5">
        <w:rPr>
          <w:color w:val="3F3310"/>
          <w:sz w:val="28"/>
          <w:szCs w:val="28"/>
        </w:rPr>
        <w:t xml:space="preserve"> дополнительных </w:t>
      </w:r>
      <w:r w:rsidR="000D2A4B" w:rsidRPr="007A5AE5">
        <w:rPr>
          <w:color w:val="3F3310"/>
          <w:sz w:val="28"/>
          <w:szCs w:val="28"/>
        </w:rPr>
        <w:t>обще</w:t>
      </w:r>
      <w:r w:rsidRPr="007A5AE5">
        <w:rPr>
          <w:color w:val="3F3310"/>
          <w:sz w:val="28"/>
          <w:szCs w:val="28"/>
        </w:rPr>
        <w:t>образовательных программ эколого-биологического направления, из них – 1</w:t>
      </w:r>
      <w:r w:rsidR="000D2A4B" w:rsidRPr="007A5AE5">
        <w:rPr>
          <w:color w:val="3F3310"/>
          <w:sz w:val="28"/>
          <w:szCs w:val="28"/>
        </w:rPr>
        <w:t>2</w:t>
      </w:r>
      <w:r w:rsidRPr="007A5AE5">
        <w:rPr>
          <w:color w:val="3F3310"/>
          <w:sz w:val="28"/>
          <w:szCs w:val="28"/>
        </w:rPr>
        <w:t xml:space="preserve"> авторских, 1 - </w:t>
      </w:r>
      <w:proofErr w:type="gramStart"/>
      <w:r w:rsidRPr="007A5AE5">
        <w:rPr>
          <w:color w:val="3F3310"/>
          <w:sz w:val="28"/>
          <w:szCs w:val="28"/>
        </w:rPr>
        <w:t>модифицированная</w:t>
      </w:r>
      <w:proofErr w:type="gramEnd"/>
      <w:r w:rsidRPr="007A5AE5">
        <w:rPr>
          <w:color w:val="3F3310"/>
          <w:sz w:val="28"/>
          <w:szCs w:val="28"/>
        </w:rPr>
        <w:t>, составляющих систему непрерывного экологического образования детей от 6 до 18 лет.</w:t>
      </w:r>
    </w:p>
    <w:p w:rsidR="006634A9" w:rsidRPr="007A5AE5" w:rsidRDefault="006634A9" w:rsidP="006D6851">
      <w:pPr>
        <w:shd w:val="clear" w:color="auto" w:fill="FFFFFF" w:themeFill="background1"/>
        <w:spacing w:before="120" w:after="120" w:line="293" w:lineRule="atLeast"/>
        <w:ind w:firstLine="709"/>
        <w:jc w:val="both"/>
        <w:rPr>
          <w:color w:val="3F3310"/>
          <w:sz w:val="28"/>
          <w:szCs w:val="28"/>
        </w:rPr>
      </w:pPr>
      <w:r w:rsidRPr="007A5AE5">
        <w:rPr>
          <w:color w:val="3F3310"/>
          <w:sz w:val="28"/>
          <w:szCs w:val="28"/>
        </w:rPr>
        <w:lastRenderedPageBreak/>
        <w:t xml:space="preserve">В  настоящее время СЮН осуществляет эколого-биологическое образование,  воспитание и развитие детей по </w:t>
      </w:r>
      <w:r w:rsidR="000D2A4B" w:rsidRPr="007A5AE5">
        <w:rPr>
          <w:color w:val="3F3310"/>
          <w:sz w:val="28"/>
          <w:szCs w:val="28"/>
        </w:rPr>
        <w:t>4</w:t>
      </w:r>
      <w:r w:rsidRPr="007A5AE5">
        <w:rPr>
          <w:color w:val="3F3310"/>
          <w:sz w:val="28"/>
          <w:szCs w:val="28"/>
        </w:rPr>
        <w:t xml:space="preserve"> направленностям образовательной деятельности – естественнонаучное</w:t>
      </w:r>
      <w:r w:rsidR="00D25EF1">
        <w:rPr>
          <w:color w:val="3F3310"/>
          <w:sz w:val="28"/>
          <w:szCs w:val="28"/>
        </w:rPr>
        <w:t xml:space="preserve"> (36%)</w:t>
      </w:r>
      <w:r w:rsidRPr="007A5AE5">
        <w:rPr>
          <w:color w:val="3F3310"/>
          <w:sz w:val="28"/>
          <w:szCs w:val="28"/>
        </w:rPr>
        <w:t>, художественное</w:t>
      </w:r>
      <w:r w:rsidR="00D25EF1">
        <w:rPr>
          <w:color w:val="3F3310"/>
          <w:sz w:val="28"/>
          <w:szCs w:val="28"/>
        </w:rPr>
        <w:t xml:space="preserve"> (36%)</w:t>
      </w:r>
      <w:r w:rsidR="000D2A4B" w:rsidRPr="007A5AE5">
        <w:rPr>
          <w:color w:val="3F3310"/>
          <w:sz w:val="28"/>
          <w:szCs w:val="28"/>
        </w:rPr>
        <w:t xml:space="preserve">,  </w:t>
      </w:r>
      <w:r w:rsidRPr="007A5AE5">
        <w:rPr>
          <w:color w:val="3F3310"/>
          <w:sz w:val="28"/>
          <w:szCs w:val="28"/>
        </w:rPr>
        <w:t>туристско-краеведческое</w:t>
      </w:r>
      <w:r w:rsidR="00D25EF1">
        <w:rPr>
          <w:color w:val="3F3310"/>
          <w:sz w:val="28"/>
          <w:szCs w:val="28"/>
        </w:rPr>
        <w:t xml:space="preserve"> (18%)</w:t>
      </w:r>
      <w:r w:rsidR="000D2A4B" w:rsidRPr="007A5AE5">
        <w:rPr>
          <w:color w:val="3F3310"/>
          <w:sz w:val="28"/>
          <w:szCs w:val="28"/>
        </w:rPr>
        <w:t xml:space="preserve"> и социально-педагогическое</w:t>
      </w:r>
      <w:r w:rsidR="00D25EF1">
        <w:rPr>
          <w:color w:val="3F3310"/>
          <w:sz w:val="28"/>
          <w:szCs w:val="28"/>
        </w:rPr>
        <w:t xml:space="preserve"> (10%)</w:t>
      </w:r>
      <w:r w:rsidR="004B3AEB">
        <w:rPr>
          <w:color w:val="3F3310"/>
          <w:sz w:val="28"/>
          <w:szCs w:val="28"/>
        </w:rPr>
        <w:t xml:space="preserve"> (рис.1)</w:t>
      </w:r>
      <w:r w:rsidRPr="007A5AE5">
        <w:rPr>
          <w:color w:val="3F3310"/>
          <w:sz w:val="28"/>
          <w:szCs w:val="28"/>
        </w:rPr>
        <w:t xml:space="preserve">. </w:t>
      </w:r>
    </w:p>
    <w:p w:rsidR="006634A9" w:rsidRDefault="00721841" w:rsidP="00F53116">
      <w:pPr>
        <w:widowControl w:val="0"/>
        <w:autoSpaceDE w:val="0"/>
        <w:autoSpaceDN w:val="0"/>
        <w:adjustRightInd w:val="0"/>
        <w:ind w:left="851" w:hanging="14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3386" cy="1988289"/>
            <wp:effectExtent l="0" t="0" r="18415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3AEB" w:rsidRDefault="004B3AEB" w:rsidP="004B3AEB">
      <w:pPr>
        <w:widowControl w:val="0"/>
        <w:autoSpaceDE w:val="0"/>
        <w:autoSpaceDN w:val="0"/>
        <w:adjustRightInd w:val="0"/>
        <w:ind w:left="993" w:firstLine="141"/>
        <w:jc w:val="center"/>
        <w:rPr>
          <w:sz w:val="28"/>
          <w:szCs w:val="28"/>
        </w:rPr>
      </w:pPr>
      <w:r w:rsidRPr="004B3AEB">
        <w:rPr>
          <w:i/>
          <w:sz w:val="28"/>
          <w:szCs w:val="28"/>
        </w:rPr>
        <w:t>Рис. 1</w:t>
      </w:r>
    </w:p>
    <w:p w:rsidR="004B3AEB" w:rsidRDefault="004B3AEB" w:rsidP="004B3AEB">
      <w:pPr>
        <w:widowControl w:val="0"/>
        <w:autoSpaceDE w:val="0"/>
        <w:autoSpaceDN w:val="0"/>
        <w:adjustRightInd w:val="0"/>
        <w:ind w:left="993" w:firstLine="14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1.</w:t>
      </w:r>
    </w:p>
    <w:p w:rsidR="006634A9" w:rsidRPr="004B3AEB" w:rsidRDefault="006634A9" w:rsidP="006634A9">
      <w:pPr>
        <w:widowControl w:val="0"/>
        <w:tabs>
          <w:tab w:val="left" w:pos="567"/>
        </w:tabs>
        <w:autoSpaceDE w:val="0"/>
        <w:autoSpaceDN w:val="0"/>
        <w:adjustRightInd w:val="0"/>
        <w:spacing w:after="200"/>
        <w:ind w:firstLine="851"/>
        <w:jc w:val="center"/>
        <w:rPr>
          <w:i/>
          <w:sz w:val="28"/>
          <w:szCs w:val="28"/>
        </w:rPr>
      </w:pPr>
      <w:r w:rsidRPr="004B3AEB">
        <w:rPr>
          <w:i/>
          <w:sz w:val="28"/>
          <w:szCs w:val="28"/>
        </w:rPr>
        <w:t xml:space="preserve">Перечень </w:t>
      </w:r>
      <w:r w:rsidR="00BD31D8">
        <w:rPr>
          <w:i/>
          <w:sz w:val="28"/>
          <w:szCs w:val="28"/>
        </w:rPr>
        <w:t>обще</w:t>
      </w:r>
      <w:r w:rsidRPr="004B3AEB">
        <w:rPr>
          <w:i/>
          <w:sz w:val="28"/>
          <w:szCs w:val="28"/>
        </w:rPr>
        <w:t>образовательных программ, реализуемых на СЮН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1702"/>
        <w:gridCol w:w="1560"/>
        <w:gridCol w:w="1365"/>
        <w:gridCol w:w="1700"/>
        <w:gridCol w:w="852"/>
        <w:gridCol w:w="798"/>
        <w:gridCol w:w="1470"/>
      </w:tblGrid>
      <w:tr w:rsidR="006634A9" w:rsidRPr="000E4BE4" w:rsidTr="006D6851">
        <w:tc>
          <w:tcPr>
            <w:tcW w:w="477" w:type="dxa"/>
            <w:vMerge w:val="restart"/>
            <w:shd w:val="clear" w:color="auto" w:fill="auto"/>
          </w:tcPr>
          <w:p w:rsidR="006634A9" w:rsidRDefault="006634A9" w:rsidP="006634A9">
            <w:pPr>
              <w:jc w:val="center"/>
            </w:pPr>
            <w:r>
              <w:t>№</w:t>
            </w:r>
          </w:p>
          <w:p w:rsidR="006634A9" w:rsidRPr="000E4BE4" w:rsidRDefault="006634A9" w:rsidP="006634A9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Align w:val="center"/>
          </w:tcPr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Наименование</w:t>
            </w:r>
          </w:p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программы</w:t>
            </w:r>
          </w:p>
        </w:tc>
        <w:tc>
          <w:tcPr>
            <w:tcW w:w="1560" w:type="dxa"/>
            <w:vAlign w:val="center"/>
          </w:tcPr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Ф.И.О.</w:t>
            </w:r>
          </w:p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педагога</w:t>
            </w:r>
          </w:p>
        </w:tc>
        <w:tc>
          <w:tcPr>
            <w:tcW w:w="1365" w:type="dxa"/>
            <w:vAlign w:val="center"/>
          </w:tcPr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Тип</w:t>
            </w:r>
          </w:p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программы</w:t>
            </w:r>
          </w:p>
        </w:tc>
        <w:tc>
          <w:tcPr>
            <w:tcW w:w="1700" w:type="dxa"/>
            <w:vAlign w:val="center"/>
          </w:tcPr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 xml:space="preserve">Уровень </w:t>
            </w:r>
          </w:p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освоения</w:t>
            </w:r>
          </w:p>
        </w:tc>
        <w:tc>
          <w:tcPr>
            <w:tcW w:w="852" w:type="dxa"/>
            <w:vAlign w:val="center"/>
          </w:tcPr>
          <w:p w:rsidR="006634A9" w:rsidRPr="00C1036A" w:rsidRDefault="006634A9" w:rsidP="006D6851">
            <w:pPr>
              <w:jc w:val="center"/>
            </w:pPr>
            <w:r w:rsidRPr="00C1036A">
              <w:rPr>
                <w:sz w:val="22"/>
                <w:szCs w:val="22"/>
              </w:rPr>
              <w:t xml:space="preserve">Сроки </w:t>
            </w:r>
            <w:proofErr w:type="spellStart"/>
            <w:r w:rsidRPr="00C1036A">
              <w:rPr>
                <w:sz w:val="22"/>
                <w:szCs w:val="22"/>
              </w:rPr>
              <w:t>обуч</w:t>
            </w:r>
            <w:proofErr w:type="spellEnd"/>
            <w:r w:rsidR="006D6851">
              <w:rPr>
                <w:sz w:val="22"/>
                <w:szCs w:val="22"/>
              </w:rPr>
              <w:t>.</w:t>
            </w:r>
          </w:p>
        </w:tc>
        <w:tc>
          <w:tcPr>
            <w:tcW w:w="798" w:type="dxa"/>
            <w:vAlign w:val="center"/>
          </w:tcPr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Воз-</w:t>
            </w:r>
          </w:p>
          <w:p w:rsidR="006634A9" w:rsidRPr="00C1036A" w:rsidRDefault="006634A9" w:rsidP="006634A9">
            <w:pPr>
              <w:jc w:val="center"/>
            </w:pPr>
            <w:proofErr w:type="spellStart"/>
            <w:r w:rsidRPr="00C1036A">
              <w:rPr>
                <w:sz w:val="22"/>
                <w:szCs w:val="22"/>
              </w:rPr>
              <w:t>раст</w:t>
            </w:r>
            <w:proofErr w:type="spellEnd"/>
          </w:p>
        </w:tc>
        <w:tc>
          <w:tcPr>
            <w:tcW w:w="1470" w:type="dxa"/>
            <w:vAlign w:val="center"/>
          </w:tcPr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 xml:space="preserve">Кем и когда </w:t>
            </w:r>
            <w:proofErr w:type="gramStart"/>
            <w:r w:rsidRPr="00C1036A">
              <w:rPr>
                <w:sz w:val="22"/>
                <w:szCs w:val="22"/>
              </w:rPr>
              <w:t>утверждена</w:t>
            </w:r>
            <w:proofErr w:type="gramEnd"/>
          </w:p>
        </w:tc>
      </w:tr>
      <w:tr w:rsidR="006634A9" w:rsidRPr="000E4BE4" w:rsidTr="00F53116">
        <w:trPr>
          <w:trHeight w:val="595"/>
        </w:trPr>
        <w:tc>
          <w:tcPr>
            <w:tcW w:w="477" w:type="dxa"/>
            <w:vMerge/>
            <w:shd w:val="clear" w:color="auto" w:fill="auto"/>
          </w:tcPr>
          <w:p w:rsidR="006634A9" w:rsidRPr="000E4BE4" w:rsidRDefault="006634A9" w:rsidP="006634A9">
            <w:pPr>
              <w:jc w:val="center"/>
              <w:rPr>
                <w:b/>
              </w:rPr>
            </w:pPr>
          </w:p>
        </w:tc>
        <w:tc>
          <w:tcPr>
            <w:tcW w:w="9447" w:type="dxa"/>
            <w:gridSpan w:val="7"/>
            <w:vAlign w:val="center"/>
          </w:tcPr>
          <w:p w:rsidR="006634A9" w:rsidRPr="00C1036A" w:rsidRDefault="006634A9" w:rsidP="006634A9">
            <w:pPr>
              <w:pStyle w:val="a7"/>
              <w:numPr>
                <w:ilvl w:val="0"/>
                <w:numId w:val="6"/>
              </w:numPr>
              <w:jc w:val="center"/>
              <w:rPr>
                <w:b/>
              </w:rPr>
            </w:pPr>
            <w:r>
              <w:rPr>
                <w:b/>
              </w:rPr>
              <w:t>Естественнонаучная</w:t>
            </w:r>
            <w:r w:rsidRPr="00C1036A">
              <w:rPr>
                <w:b/>
              </w:rPr>
              <w:t xml:space="preserve"> направленность</w:t>
            </w:r>
          </w:p>
        </w:tc>
      </w:tr>
      <w:tr w:rsidR="006634A9" w:rsidRPr="000E4BE4" w:rsidTr="006D6851">
        <w:trPr>
          <w:trHeight w:val="588"/>
        </w:trPr>
        <w:tc>
          <w:tcPr>
            <w:tcW w:w="477" w:type="dxa"/>
            <w:shd w:val="clear" w:color="auto" w:fill="auto"/>
            <w:vAlign w:val="center"/>
          </w:tcPr>
          <w:p w:rsidR="006634A9" w:rsidRPr="000E4BE4" w:rsidRDefault="000D2A4B" w:rsidP="006634A9">
            <w:pPr>
              <w:jc w:val="center"/>
            </w:pPr>
            <w:r>
              <w:t>1</w:t>
            </w:r>
          </w:p>
        </w:tc>
        <w:tc>
          <w:tcPr>
            <w:tcW w:w="1702" w:type="dxa"/>
            <w:vAlign w:val="center"/>
          </w:tcPr>
          <w:p w:rsidR="006634A9" w:rsidRPr="00C1036A" w:rsidRDefault="006634A9" w:rsidP="006634A9">
            <w:r w:rsidRPr="00C1036A">
              <w:rPr>
                <w:sz w:val="22"/>
                <w:szCs w:val="22"/>
              </w:rPr>
              <w:t>Юный натуралист</w:t>
            </w:r>
          </w:p>
        </w:tc>
        <w:tc>
          <w:tcPr>
            <w:tcW w:w="1560" w:type="dxa"/>
            <w:vAlign w:val="center"/>
          </w:tcPr>
          <w:p w:rsidR="006634A9" w:rsidRPr="00C1036A" w:rsidRDefault="006634A9" w:rsidP="006634A9">
            <w:proofErr w:type="spellStart"/>
            <w:r w:rsidRPr="00C1036A">
              <w:rPr>
                <w:sz w:val="22"/>
                <w:szCs w:val="22"/>
              </w:rPr>
              <w:t>Выскребенец</w:t>
            </w:r>
            <w:proofErr w:type="spellEnd"/>
          </w:p>
        </w:tc>
        <w:tc>
          <w:tcPr>
            <w:tcW w:w="1365" w:type="dxa"/>
            <w:vAlign w:val="center"/>
          </w:tcPr>
          <w:p w:rsidR="006634A9" w:rsidRPr="00C1036A" w:rsidRDefault="006634A9" w:rsidP="00A52CD1">
            <w:pPr>
              <w:jc w:val="center"/>
            </w:pPr>
            <w:r w:rsidRPr="00C1036A">
              <w:rPr>
                <w:sz w:val="22"/>
                <w:szCs w:val="22"/>
              </w:rPr>
              <w:t>авторская</w:t>
            </w:r>
          </w:p>
        </w:tc>
        <w:tc>
          <w:tcPr>
            <w:tcW w:w="1700" w:type="dxa"/>
            <w:vAlign w:val="center"/>
          </w:tcPr>
          <w:p w:rsidR="006634A9" w:rsidRPr="00C1036A" w:rsidRDefault="006634A9" w:rsidP="00A52CD1">
            <w:pPr>
              <w:jc w:val="center"/>
            </w:pPr>
            <w:proofErr w:type="spellStart"/>
            <w:r w:rsidRPr="00C1036A">
              <w:rPr>
                <w:sz w:val="22"/>
                <w:szCs w:val="22"/>
              </w:rPr>
              <w:t>Общеразвив</w:t>
            </w:r>
            <w:proofErr w:type="spellEnd"/>
            <w:r w:rsidR="00A52CD1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vAlign w:val="center"/>
          </w:tcPr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3 года</w:t>
            </w:r>
          </w:p>
        </w:tc>
        <w:tc>
          <w:tcPr>
            <w:tcW w:w="798" w:type="dxa"/>
            <w:vAlign w:val="center"/>
          </w:tcPr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9-12</w:t>
            </w:r>
          </w:p>
        </w:tc>
        <w:tc>
          <w:tcPr>
            <w:tcW w:w="1470" w:type="dxa"/>
            <w:vAlign w:val="center"/>
          </w:tcPr>
          <w:p w:rsidR="006634A9" w:rsidRDefault="006634A9" w:rsidP="006634A9">
            <w:pPr>
              <w:jc w:val="center"/>
            </w:pPr>
            <w:proofErr w:type="spellStart"/>
            <w:r w:rsidRPr="00C1036A">
              <w:rPr>
                <w:sz w:val="22"/>
                <w:szCs w:val="22"/>
              </w:rPr>
              <w:t>Метод</w:t>
            </w:r>
            <w:proofErr w:type="gramStart"/>
            <w:r w:rsidRPr="00C1036A">
              <w:rPr>
                <w:sz w:val="22"/>
                <w:szCs w:val="22"/>
              </w:rPr>
              <w:t>.с</w:t>
            </w:r>
            <w:proofErr w:type="gramEnd"/>
            <w:r w:rsidRPr="00C1036A">
              <w:rPr>
                <w:sz w:val="22"/>
                <w:szCs w:val="22"/>
              </w:rPr>
              <w:t>овет</w:t>
            </w:r>
            <w:proofErr w:type="spellEnd"/>
          </w:p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</w:tr>
      <w:tr w:rsidR="006634A9" w:rsidRPr="000E4BE4" w:rsidTr="006D6851">
        <w:trPr>
          <w:trHeight w:val="531"/>
        </w:trPr>
        <w:tc>
          <w:tcPr>
            <w:tcW w:w="477" w:type="dxa"/>
            <w:shd w:val="clear" w:color="auto" w:fill="auto"/>
            <w:vAlign w:val="center"/>
          </w:tcPr>
          <w:p w:rsidR="006634A9" w:rsidRPr="000E4BE4" w:rsidRDefault="000D2A4B" w:rsidP="006634A9">
            <w:pPr>
              <w:jc w:val="center"/>
            </w:pPr>
            <w:r>
              <w:t>2</w:t>
            </w:r>
          </w:p>
        </w:tc>
        <w:tc>
          <w:tcPr>
            <w:tcW w:w="1702" w:type="dxa"/>
            <w:vAlign w:val="center"/>
          </w:tcPr>
          <w:p w:rsidR="006634A9" w:rsidRPr="00C1036A" w:rsidRDefault="006634A9" w:rsidP="006634A9">
            <w:r w:rsidRPr="00C1036A">
              <w:rPr>
                <w:sz w:val="22"/>
                <w:szCs w:val="22"/>
              </w:rPr>
              <w:t>Юный зоолог</w:t>
            </w:r>
          </w:p>
        </w:tc>
        <w:tc>
          <w:tcPr>
            <w:tcW w:w="1560" w:type="dxa"/>
            <w:vAlign w:val="center"/>
          </w:tcPr>
          <w:p w:rsidR="006634A9" w:rsidRPr="00C1036A" w:rsidRDefault="006634A9" w:rsidP="006634A9">
            <w:proofErr w:type="spellStart"/>
            <w:r w:rsidRPr="00C1036A">
              <w:rPr>
                <w:sz w:val="22"/>
                <w:szCs w:val="22"/>
              </w:rPr>
              <w:t>Бестаева</w:t>
            </w:r>
            <w:proofErr w:type="spellEnd"/>
            <w:r w:rsidRPr="00C1036A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365" w:type="dxa"/>
            <w:vAlign w:val="center"/>
          </w:tcPr>
          <w:p w:rsidR="006634A9" w:rsidRPr="00C1036A" w:rsidRDefault="006634A9" w:rsidP="00A52CD1">
            <w:pPr>
              <w:jc w:val="center"/>
            </w:pPr>
            <w:r w:rsidRPr="00C1036A">
              <w:rPr>
                <w:sz w:val="22"/>
                <w:szCs w:val="22"/>
              </w:rPr>
              <w:t>авторская</w:t>
            </w:r>
          </w:p>
        </w:tc>
        <w:tc>
          <w:tcPr>
            <w:tcW w:w="1700" w:type="dxa"/>
            <w:vAlign w:val="center"/>
          </w:tcPr>
          <w:p w:rsidR="006634A9" w:rsidRPr="00C1036A" w:rsidRDefault="006634A9" w:rsidP="00A52CD1">
            <w:pPr>
              <w:jc w:val="center"/>
            </w:pPr>
            <w:r w:rsidRPr="00C1036A">
              <w:rPr>
                <w:sz w:val="22"/>
                <w:szCs w:val="22"/>
              </w:rPr>
              <w:t>Углубленн</w:t>
            </w:r>
            <w:r w:rsidR="00A52CD1">
              <w:rPr>
                <w:sz w:val="22"/>
                <w:szCs w:val="22"/>
              </w:rPr>
              <w:t>ый</w:t>
            </w:r>
          </w:p>
        </w:tc>
        <w:tc>
          <w:tcPr>
            <w:tcW w:w="852" w:type="dxa"/>
            <w:vAlign w:val="center"/>
          </w:tcPr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1 год</w:t>
            </w:r>
          </w:p>
        </w:tc>
        <w:tc>
          <w:tcPr>
            <w:tcW w:w="798" w:type="dxa"/>
            <w:vAlign w:val="center"/>
          </w:tcPr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9-12</w:t>
            </w:r>
          </w:p>
        </w:tc>
        <w:tc>
          <w:tcPr>
            <w:tcW w:w="1470" w:type="dxa"/>
            <w:vAlign w:val="center"/>
          </w:tcPr>
          <w:p w:rsidR="006634A9" w:rsidRDefault="006634A9" w:rsidP="006634A9">
            <w:pPr>
              <w:jc w:val="center"/>
            </w:pPr>
            <w:proofErr w:type="spellStart"/>
            <w:r w:rsidRPr="00C1036A">
              <w:rPr>
                <w:sz w:val="22"/>
                <w:szCs w:val="22"/>
              </w:rPr>
              <w:t>Метод</w:t>
            </w:r>
            <w:proofErr w:type="gramStart"/>
            <w:r w:rsidRPr="00C1036A">
              <w:rPr>
                <w:sz w:val="22"/>
                <w:szCs w:val="22"/>
              </w:rPr>
              <w:t>.с</w:t>
            </w:r>
            <w:proofErr w:type="gramEnd"/>
            <w:r w:rsidRPr="00C1036A">
              <w:rPr>
                <w:sz w:val="22"/>
                <w:szCs w:val="22"/>
              </w:rPr>
              <w:t>овет</w:t>
            </w:r>
            <w:proofErr w:type="spellEnd"/>
          </w:p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</w:tr>
      <w:tr w:rsidR="006634A9" w:rsidRPr="000E4BE4" w:rsidTr="006D6851">
        <w:trPr>
          <w:trHeight w:val="531"/>
        </w:trPr>
        <w:tc>
          <w:tcPr>
            <w:tcW w:w="477" w:type="dxa"/>
            <w:shd w:val="clear" w:color="auto" w:fill="auto"/>
            <w:vAlign w:val="center"/>
          </w:tcPr>
          <w:p w:rsidR="006634A9" w:rsidRDefault="000D2A4B" w:rsidP="006634A9">
            <w:pPr>
              <w:jc w:val="center"/>
            </w:pPr>
            <w:r>
              <w:t>3</w:t>
            </w:r>
          </w:p>
        </w:tc>
        <w:tc>
          <w:tcPr>
            <w:tcW w:w="1702" w:type="dxa"/>
            <w:vAlign w:val="center"/>
          </w:tcPr>
          <w:p w:rsidR="006634A9" w:rsidRPr="00C1036A" w:rsidRDefault="00AF2B34" w:rsidP="00AF2B34">
            <w:r>
              <w:rPr>
                <w:sz w:val="22"/>
                <w:szCs w:val="22"/>
              </w:rPr>
              <w:t>Мир цветов</w:t>
            </w:r>
          </w:p>
        </w:tc>
        <w:tc>
          <w:tcPr>
            <w:tcW w:w="1560" w:type="dxa"/>
            <w:vAlign w:val="center"/>
          </w:tcPr>
          <w:p w:rsidR="006634A9" w:rsidRPr="00C1036A" w:rsidRDefault="006634A9" w:rsidP="006634A9">
            <w:proofErr w:type="spellStart"/>
            <w:r w:rsidRPr="00C1036A">
              <w:rPr>
                <w:sz w:val="22"/>
                <w:szCs w:val="22"/>
              </w:rPr>
              <w:t>Кокоева</w:t>
            </w:r>
            <w:proofErr w:type="spellEnd"/>
            <w:proofErr w:type="gramStart"/>
            <w:r w:rsidRPr="00C1036A">
              <w:rPr>
                <w:sz w:val="22"/>
                <w:szCs w:val="22"/>
              </w:rPr>
              <w:t xml:space="preserve"> .</w:t>
            </w:r>
            <w:proofErr w:type="gramEnd"/>
            <w:r w:rsidRPr="00C1036A">
              <w:rPr>
                <w:sz w:val="22"/>
                <w:szCs w:val="22"/>
              </w:rPr>
              <w:t>Х.</w:t>
            </w:r>
          </w:p>
        </w:tc>
        <w:tc>
          <w:tcPr>
            <w:tcW w:w="1365" w:type="dxa"/>
            <w:vAlign w:val="center"/>
          </w:tcPr>
          <w:p w:rsidR="006634A9" w:rsidRPr="00C1036A" w:rsidRDefault="006634A9" w:rsidP="00A52CD1">
            <w:pPr>
              <w:jc w:val="center"/>
            </w:pPr>
            <w:r w:rsidRPr="00C1036A">
              <w:rPr>
                <w:sz w:val="22"/>
                <w:szCs w:val="22"/>
              </w:rPr>
              <w:t>авторская</w:t>
            </w:r>
          </w:p>
        </w:tc>
        <w:tc>
          <w:tcPr>
            <w:tcW w:w="1700" w:type="dxa"/>
          </w:tcPr>
          <w:p w:rsidR="006634A9" w:rsidRPr="00C1036A" w:rsidRDefault="006634A9" w:rsidP="00A52CD1">
            <w:pPr>
              <w:jc w:val="center"/>
            </w:pPr>
            <w:proofErr w:type="spellStart"/>
            <w:r w:rsidRPr="00C1036A">
              <w:rPr>
                <w:sz w:val="22"/>
                <w:szCs w:val="22"/>
              </w:rPr>
              <w:t>Профориентир</w:t>
            </w:r>
            <w:proofErr w:type="spellEnd"/>
            <w:r w:rsidR="00A52CD1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vAlign w:val="center"/>
          </w:tcPr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1 год</w:t>
            </w:r>
          </w:p>
        </w:tc>
        <w:tc>
          <w:tcPr>
            <w:tcW w:w="798" w:type="dxa"/>
            <w:vAlign w:val="center"/>
          </w:tcPr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10-14</w:t>
            </w:r>
          </w:p>
        </w:tc>
        <w:tc>
          <w:tcPr>
            <w:tcW w:w="1470" w:type="dxa"/>
            <w:vAlign w:val="center"/>
          </w:tcPr>
          <w:p w:rsidR="006634A9" w:rsidRDefault="006634A9" w:rsidP="006634A9">
            <w:pPr>
              <w:jc w:val="center"/>
            </w:pPr>
            <w:proofErr w:type="spellStart"/>
            <w:r w:rsidRPr="00C1036A">
              <w:rPr>
                <w:sz w:val="22"/>
                <w:szCs w:val="22"/>
              </w:rPr>
              <w:t>Метод</w:t>
            </w:r>
            <w:proofErr w:type="gramStart"/>
            <w:r w:rsidRPr="00C1036A">
              <w:rPr>
                <w:sz w:val="22"/>
                <w:szCs w:val="22"/>
              </w:rPr>
              <w:t>.с</w:t>
            </w:r>
            <w:proofErr w:type="gramEnd"/>
            <w:r w:rsidRPr="00C1036A">
              <w:rPr>
                <w:sz w:val="22"/>
                <w:szCs w:val="22"/>
              </w:rPr>
              <w:t>овет</w:t>
            </w:r>
            <w:proofErr w:type="spellEnd"/>
          </w:p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</w:tr>
      <w:tr w:rsidR="00A52CD1" w:rsidRPr="000E4BE4" w:rsidTr="006D6851">
        <w:trPr>
          <w:trHeight w:val="531"/>
        </w:trPr>
        <w:tc>
          <w:tcPr>
            <w:tcW w:w="477" w:type="dxa"/>
            <w:shd w:val="clear" w:color="auto" w:fill="auto"/>
            <w:vAlign w:val="center"/>
          </w:tcPr>
          <w:p w:rsidR="00A52CD1" w:rsidRDefault="00A52CD1" w:rsidP="006634A9">
            <w:pPr>
              <w:jc w:val="center"/>
            </w:pPr>
            <w:r>
              <w:t>4</w:t>
            </w:r>
          </w:p>
        </w:tc>
        <w:tc>
          <w:tcPr>
            <w:tcW w:w="1702" w:type="dxa"/>
            <w:vAlign w:val="center"/>
          </w:tcPr>
          <w:p w:rsidR="00A52CD1" w:rsidRPr="00C1036A" w:rsidRDefault="00A52CD1" w:rsidP="006634A9">
            <w:r w:rsidRPr="00C1036A">
              <w:rPr>
                <w:sz w:val="22"/>
                <w:szCs w:val="22"/>
              </w:rPr>
              <w:t>Занимательная химия</w:t>
            </w:r>
          </w:p>
        </w:tc>
        <w:tc>
          <w:tcPr>
            <w:tcW w:w="1560" w:type="dxa"/>
            <w:vAlign w:val="center"/>
          </w:tcPr>
          <w:p w:rsidR="00A52CD1" w:rsidRPr="00C1036A" w:rsidRDefault="00A52CD1" w:rsidP="006634A9">
            <w:r w:rsidRPr="00C1036A">
              <w:rPr>
                <w:sz w:val="22"/>
                <w:szCs w:val="22"/>
              </w:rPr>
              <w:t>Валиева Р.П.</w:t>
            </w:r>
          </w:p>
        </w:tc>
        <w:tc>
          <w:tcPr>
            <w:tcW w:w="1365" w:type="dxa"/>
            <w:vAlign w:val="center"/>
          </w:tcPr>
          <w:p w:rsidR="00A52CD1" w:rsidRPr="00C1036A" w:rsidRDefault="00A52CD1" w:rsidP="00A52CD1">
            <w:pPr>
              <w:jc w:val="center"/>
            </w:pPr>
            <w:r w:rsidRPr="00C1036A">
              <w:rPr>
                <w:sz w:val="22"/>
                <w:szCs w:val="22"/>
              </w:rPr>
              <w:t>авторская</w:t>
            </w:r>
          </w:p>
        </w:tc>
        <w:tc>
          <w:tcPr>
            <w:tcW w:w="1700" w:type="dxa"/>
          </w:tcPr>
          <w:p w:rsidR="00A52CD1" w:rsidRDefault="00A52CD1" w:rsidP="00A52CD1">
            <w:pPr>
              <w:jc w:val="center"/>
            </w:pPr>
            <w:proofErr w:type="spellStart"/>
            <w:r w:rsidRPr="00A973E2">
              <w:rPr>
                <w:sz w:val="22"/>
                <w:szCs w:val="22"/>
              </w:rPr>
              <w:t>Профориентир</w:t>
            </w:r>
            <w:proofErr w:type="spellEnd"/>
            <w:r w:rsidRPr="00A973E2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vAlign w:val="center"/>
          </w:tcPr>
          <w:p w:rsidR="00A52CD1" w:rsidRPr="00C1036A" w:rsidRDefault="00A52CD1" w:rsidP="006634A9">
            <w:pPr>
              <w:jc w:val="center"/>
            </w:pPr>
            <w:r w:rsidRPr="00C1036A">
              <w:rPr>
                <w:sz w:val="22"/>
                <w:szCs w:val="22"/>
              </w:rPr>
              <w:t>1 год</w:t>
            </w:r>
          </w:p>
        </w:tc>
        <w:tc>
          <w:tcPr>
            <w:tcW w:w="798" w:type="dxa"/>
            <w:vAlign w:val="center"/>
          </w:tcPr>
          <w:p w:rsidR="00A52CD1" w:rsidRPr="00C1036A" w:rsidRDefault="00A52CD1" w:rsidP="006634A9">
            <w:pPr>
              <w:jc w:val="center"/>
            </w:pPr>
            <w:r w:rsidRPr="00C1036A">
              <w:rPr>
                <w:sz w:val="22"/>
                <w:szCs w:val="22"/>
              </w:rPr>
              <w:t>10-18</w:t>
            </w:r>
          </w:p>
        </w:tc>
        <w:tc>
          <w:tcPr>
            <w:tcW w:w="1470" w:type="dxa"/>
            <w:vAlign w:val="center"/>
          </w:tcPr>
          <w:p w:rsidR="00A52CD1" w:rsidRDefault="00A52CD1" w:rsidP="006634A9">
            <w:pPr>
              <w:jc w:val="center"/>
            </w:pPr>
            <w:proofErr w:type="spellStart"/>
            <w:r w:rsidRPr="00C1036A">
              <w:rPr>
                <w:sz w:val="22"/>
                <w:szCs w:val="22"/>
              </w:rPr>
              <w:t>Метод</w:t>
            </w:r>
            <w:proofErr w:type="gramStart"/>
            <w:r w:rsidRPr="00C1036A">
              <w:rPr>
                <w:sz w:val="22"/>
                <w:szCs w:val="22"/>
              </w:rPr>
              <w:t>.с</w:t>
            </w:r>
            <w:proofErr w:type="gramEnd"/>
            <w:r w:rsidRPr="00C1036A">
              <w:rPr>
                <w:sz w:val="22"/>
                <w:szCs w:val="22"/>
              </w:rPr>
              <w:t>овет</w:t>
            </w:r>
            <w:proofErr w:type="spellEnd"/>
          </w:p>
          <w:p w:rsidR="00A52CD1" w:rsidRPr="00C1036A" w:rsidRDefault="00A52CD1" w:rsidP="006634A9">
            <w:pPr>
              <w:jc w:val="center"/>
            </w:pPr>
            <w:r w:rsidRPr="00C1036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</w:tr>
      <w:tr w:rsidR="00A52CD1" w:rsidRPr="000E4BE4" w:rsidTr="006D6851">
        <w:trPr>
          <w:trHeight w:val="531"/>
        </w:trPr>
        <w:tc>
          <w:tcPr>
            <w:tcW w:w="477" w:type="dxa"/>
            <w:shd w:val="clear" w:color="auto" w:fill="auto"/>
            <w:vAlign w:val="center"/>
          </w:tcPr>
          <w:p w:rsidR="00A52CD1" w:rsidRDefault="00A52CD1" w:rsidP="006634A9">
            <w:pPr>
              <w:jc w:val="center"/>
            </w:pPr>
            <w:r>
              <w:t>5</w:t>
            </w:r>
          </w:p>
        </w:tc>
        <w:tc>
          <w:tcPr>
            <w:tcW w:w="1702" w:type="dxa"/>
            <w:vAlign w:val="center"/>
          </w:tcPr>
          <w:p w:rsidR="00A52CD1" w:rsidRPr="00C1036A" w:rsidRDefault="00A52CD1" w:rsidP="006634A9">
            <w:r w:rsidRPr="00C1036A">
              <w:rPr>
                <w:sz w:val="22"/>
                <w:szCs w:val="22"/>
              </w:rPr>
              <w:t>Химия и экология</w:t>
            </w:r>
          </w:p>
        </w:tc>
        <w:tc>
          <w:tcPr>
            <w:tcW w:w="1560" w:type="dxa"/>
            <w:vAlign w:val="center"/>
          </w:tcPr>
          <w:p w:rsidR="00A52CD1" w:rsidRPr="00C1036A" w:rsidRDefault="00A52CD1" w:rsidP="006634A9">
            <w:pPr>
              <w:ind w:right="-107"/>
            </w:pPr>
            <w:proofErr w:type="spellStart"/>
            <w:r w:rsidRPr="00C1036A">
              <w:rPr>
                <w:sz w:val="22"/>
                <w:szCs w:val="22"/>
              </w:rPr>
              <w:t>Канатова</w:t>
            </w:r>
            <w:proofErr w:type="spellEnd"/>
            <w:r w:rsidRPr="00C1036A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365" w:type="dxa"/>
            <w:vAlign w:val="center"/>
          </w:tcPr>
          <w:p w:rsidR="00A52CD1" w:rsidRPr="00C1036A" w:rsidRDefault="00A52CD1" w:rsidP="00A52CD1">
            <w:pPr>
              <w:jc w:val="center"/>
            </w:pPr>
            <w:r w:rsidRPr="00C1036A">
              <w:rPr>
                <w:sz w:val="22"/>
                <w:szCs w:val="22"/>
              </w:rPr>
              <w:t>авторская</w:t>
            </w:r>
          </w:p>
        </w:tc>
        <w:tc>
          <w:tcPr>
            <w:tcW w:w="1700" w:type="dxa"/>
          </w:tcPr>
          <w:p w:rsidR="00A52CD1" w:rsidRDefault="00A52CD1" w:rsidP="00A52CD1">
            <w:pPr>
              <w:jc w:val="center"/>
            </w:pPr>
            <w:proofErr w:type="spellStart"/>
            <w:r w:rsidRPr="00A973E2">
              <w:rPr>
                <w:sz w:val="22"/>
                <w:szCs w:val="22"/>
              </w:rPr>
              <w:t>Профориентир</w:t>
            </w:r>
            <w:proofErr w:type="spellEnd"/>
            <w:r w:rsidRPr="00A973E2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vAlign w:val="center"/>
          </w:tcPr>
          <w:p w:rsidR="00A52CD1" w:rsidRPr="00C1036A" w:rsidRDefault="00A52CD1" w:rsidP="006634A9">
            <w:pPr>
              <w:jc w:val="center"/>
            </w:pPr>
            <w:r w:rsidRPr="00C1036A">
              <w:rPr>
                <w:sz w:val="22"/>
                <w:szCs w:val="22"/>
              </w:rPr>
              <w:t>1 год</w:t>
            </w:r>
          </w:p>
        </w:tc>
        <w:tc>
          <w:tcPr>
            <w:tcW w:w="798" w:type="dxa"/>
            <w:vAlign w:val="center"/>
          </w:tcPr>
          <w:p w:rsidR="00A52CD1" w:rsidRPr="00C1036A" w:rsidRDefault="00A52CD1" w:rsidP="006634A9">
            <w:pPr>
              <w:jc w:val="center"/>
            </w:pPr>
            <w:r w:rsidRPr="00C1036A">
              <w:rPr>
                <w:sz w:val="22"/>
                <w:szCs w:val="22"/>
              </w:rPr>
              <w:t>10-18</w:t>
            </w:r>
          </w:p>
        </w:tc>
        <w:tc>
          <w:tcPr>
            <w:tcW w:w="1470" w:type="dxa"/>
            <w:vAlign w:val="center"/>
          </w:tcPr>
          <w:p w:rsidR="00A52CD1" w:rsidRDefault="00A52CD1" w:rsidP="006634A9">
            <w:pPr>
              <w:jc w:val="center"/>
            </w:pPr>
            <w:proofErr w:type="spellStart"/>
            <w:r w:rsidRPr="00C1036A">
              <w:rPr>
                <w:sz w:val="22"/>
                <w:szCs w:val="22"/>
              </w:rPr>
              <w:t>Метод</w:t>
            </w:r>
            <w:proofErr w:type="gramStart"/>
            <w:r w:rsidRPr="00C1036A">
              <w:rPr>
                <w:sz w:val="22"/>
                <w:szCs w:val="22"/>
              </w:rPr>
              <w:t>.с</w:t>
            </w:r>
            <w:proofErr w:type="gramEnd"/>
            <w:r w:rsidRPr="00C1036A">
              <w:rPr>
                <w:sz w:val="22"/>
                <w:szCs w:val="22"/>
              </w:rPr>
              <w:t>овет</w:t>
            </w:r>
            <w:proofErr w:type="spellEnd"/>
          </w:p>
          <w:p w:rsidR="00A52CD1" w:rsidRPr="00C1036A" w:rsidRDefault="00A52CD1" w:rsidP="006634A9">
            <w:pPr>
              <w:jc w:val="center"/>
            </w:pPr>
            <w:r w:rsidRPr="00C1036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</w:tr>
      <w:tr w:rsidR="006634A9" w:rsidRPr="000E4BE4" w:rsidTr="006D6851">
        <w:trPr>
          <w:trHeight w:val="531"/>
        </w:trPr>
        <w:tc>
          <w:tcPr>
            <w:tcW w:w="477" w:type="dxa"/>
            <w:shd w:val="clear" w:color="auto" w:fill="auto"/>
            <w:vAlign w:val="center"/>
          </w:tcPr>
          <w:p w:rsidR="006634A9" w:rsidRDefault="000D2A4B" w:rsidP="006634A9">
            <w:pPr>
              <w:jc w:val="center"/>
            </w:pPr>
            <w:r>
              <w:t>6</w:t>
            </w:r>
          </w:p>
        </w:tc>
        <w:tc>
          <w:tcPr>
            <w:tcW w:w="1702" w:type="dxa"/>
            <w:vAlign w:val="center"/>
          </w:tcPr>
          <w:p w:rsidR="006634A9" w:rsidRPr="00C1036A" w:rsidRDefault="00AF2B34" w:rsidP="00AF2B34">
            <w:r>
              <w:rPr>
                <w:sz w:val="22"/>
                <w:szCs w:val="22"/>
              </w:rPr>
              <w:t>Друзья природы</w:t>
            </w:r>
          </w:p>
        </w:tc>
        <w:tc>
          <w:tcPr>
            <w:tcW w:w="1560" w:type="dxa"/>
            <w:vAlign w:val="center"/>
          </w:tcPr>
          <w:p w:rsidR="006634A9" w:rsidRPr="00C1036A" w:rsidRDefault="006634A9" w:rsidP="006634A9">
            <w:proofErr w:type="spellStart"/>
            <w:r w:rsidRPr="00C1036A">
              <w:rPr>
                <w:sz w:val="22"/>
                <w:szCs w:val="22"/>
              </w:rPr>
              <w:t>Бетеева</w:t>
            </w:r>
            <w:proofErr w:type="spellEnd"/>
            <w:r w:rsidRPr="00C1036A">
              <w:rPr>
                <w:sz w:val="22"/>
                <w:szCs w:val="22"/>
              </w:rPr>
              <w:t xml:space="preserve"> Р.А.</w:t>
            </w:r>
          </w:p>
        </w:tc>
        <w:tc>
          <w:tcPr>
            <w:tcW w:w="1365" w:type="dxa"/>
            <w:vAlign w:val="center"/>
          </w:tcPr>
          <w:p w:rsidR="006634A9" w:rsidRPr="00C1036A" w:rsidRDefault="006634A9" w:rsidP="00A52CD1">
            <w:pPr>
              <w:jc w:val="center"/>
            </w:pPr>
            <w:r w:rsidRPr="00C1036A">
              <w:rPr>
                <w:sz w:val="22"/>
                <w:szCs w:val="22"/>
              </w:rPr>
              <w:t>авторская</w:t>
            </w:r>
          </w:p>
        </w:tc>
        <w:tc>
          <w:tcPr>
            <w:tcW w:w="1700" w:type="dxa"/>
            <w:vAlign w:val="center"/>
          </w:tcPr>
          <w:p w:rsidR="006634A9" w:rsidRPr="00C1036A" w:rsidRDefault="00A52CD1" w:rsidP="006634A9">
            <w:pPr>
              <w:jc w:val="center"/>
            </w:pPr>
            <w:proofErr w:type="spellStart"/>
            <w:r w:rsidRPr="00C1036A">
              <w:rPr>
                <w:sz w:val="22"/>
                <w:szCs w:val="22"/>
              </w:rPr>
              <w:t>Общеразвив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vAlign w:val="center"/>
          </w:tcPr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2 года</w:t>
            </w:r>
          </w:p>
        </w:tc>
        <w:tc>
          <w:tcPr>
            <w:tcW w:w="798" w:type="dxa"/>
            <w:vAlign w:val="center"/>
          </w:tcPr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7-11</w:t>
            </w:r>
          </w:p>
        </w:tc>
        <w:tc>
          <w:tcPr>
            <w:tcW w:w="1470" w:type="dxa"/>
            <w:vAlign w:val="center"/>
          </w:tcPr>
          <w:p w:rsidR="006634A9" w:rsidRDefault="006634A9" w:rsidP="006634A9">
            <w:pPr>
              <w:jc w:val="center"/>
            </w:pPr>
            <w:proofErr w:type="spellStart"/>
            <w:r w:rsidRPr="00C1036A">
              <w:rPr>
                <w:sz w:val="22"/>
                <w:szCs w:val="22"/>
              </w:rPr>
              <w:t>Метод</w:t>
            </w:r>
            <w:proofErr w:type="gramStart"/>
            <w:r w:rsidRPr="00C1036A">
              <w:rPr>
                <w:sz w:val="22"/>
                <w:szCs w:val="22"/>
              </w:rPr>
              <w:t>.с</w:t>
            </w:r>
            <w:proofErr w:type="gramEnd"/>
            <w:r w:rsidRPr="00C1036A">
              <w:rPr>
                <w:sz w:val="22"/>
                <w:szCs w:val="22"/>
              </w:rPr>
              <w:t>овет</w:t>
            </w:r>
            <w:proofErr w:type="spellEnd"/>
          </w:p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</w:tr>
      <w:tr w:rsidR="006634A9" w:rsidRPr="000E4BE4" w:rsidTr="006D6851">
        <w:trPr>
          <w:trHeight w:val="391"/>
        </w:trPr>
        <w:tc>
          <w:tcPr>
            <w:tcW w:w="9924" w:type="dxa"/>
            <w:gridSpan w:val="8"/>
            <w:shd w:val="clear" w:color="auto" w:fill="auto"/>
            <w:vAlign w:val="center"/>
          </w:tcPr>
          <w:p w:rsidR="006634A9" w:rsidRPr="000E4BE4" w:rsidRDefault="006634A9" w:rsidP="006634A9">
            <w:pPr>
              <w:jc w:val="center"/>
              <w:rPr>
                <w:b/>
              </w:rPr>
            </w:pPr>
            <w:r w:rsidRPr="000E4BE4">
              <w:rPr>
                <w:b/>
              </w:rPr>
              <w:t>2. Художественн</w:t>
            </w:r>
            <w:r>
              <w:rPr>
                <w:b/>
              </w:rPr>
              <w:t>ая</w:t>
            </w:r>
            <w:r w:rsidRPr="000E4BE4">
              <w:rPr>
                <w:b/>
              </w:rPr>
              <w:t xml:space="preserve"> направленность</w:t>
            </w:r>
          </w:p>
        </w:tc>
      </w:tr>
      <w:tr w:rsidR="00A52CD1" w:rsidRPr="000E4BE4" w:rsidTr="006D6851">
        <w:trPr>
          <w:trHeight w:val="494"/>
        </w:trPr>
        <w:tc>
          <w:tcPr>
            <w:tcW w:w="477" w:type="dxa"/>
            <w:shd w:val="clear" w:color="auto" w:fill="auto"/>
            <w:vAlign w:val="center"/>
          </w:tcPr>
          <w:p w:rsidR="00A52CD1" w:rsidRPr="00C1036A" w:rsidRDefault="00A52CD1" w:rsidP="006634A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2" w:type="dxa"/>
            <w:vAlign w:val="center"/>
          </w:tcPr>
          <w:p w:rsidR="00A52CD1" w:rsidRPr="00C1036A" w:rsidRDefault="00A52CD1" w:rsidP="006634A9">
            <w:r w:rsidRPr="00C1036A">
              <w:rPr>
                <w:sz w:val="22"/>
                <w:szCs w:val="22"/>
              </w:rPr>
              <w:t>Природа и творчество</w:t>
            </w:r>
          </w:p>
        </w:tc>
        <w:tc>
          <w:tcPr>
            <w:tcW w:w="1560" w:type="dxa"/>
            <w:vAlign w:val="center"/>
          </w:tcPr>
          <w:p w:rsidR="00A52CD1" w:rsidRPr="00C1036A" w:rsidRDefault="00A52CD1" w:rsidP="006634A9">
            <w:proofErr w:type="spellStart"/>
            <w:r w:rsidRPr="00C1036A">
              <w:rPr>
                <w:sz w:val="22"/>
                <w:szCs w:val="22"/>
              </w:rPr>
              <w:t>Тедеева</w:t>
            </w:r>
            <w:proofErr w:type="spellEnd"/>
            <w:r w:rsidRPr="00C1036A">
              <w:rPr>
                <w:sz w:val="22"/>
                <w:szCs w:val="22"/>
              </w:rPr>
              <w:t xml:space="preserve"> Ф.М.</w:t>
            </w:r>
          </w:p>
        </w:tc>
        <w:tc>
          <w:tcPr>
            <w:tcW w:w="1365" w:type="dxa"/>
            <w:vAlign w:val="center"/>
          </w:tcPr>
          <w:p w:rsidR="00A52CD1" w:rsidRPr="00C1036A" w:rsidRDefault="00A52CD1" w:rsidP="00A52CD1">
            <w:pPr>
              <w:jc w:val="center"/>
            </w:pPr>
            <w:r w:rsidRPr="00C1036A">
              <w:rPr>
                <w:sz w:val="22"/>
                <w:szCs w:val="22"/>
              </w:rPr>
              <w:t>авторская</w:t>
            </w:r>
          </w:p>
        </w:tc>
        <w:tc>
          <w:tcPr>
            <w:tcW w:w="1700" w:type="dxa"/>
          </w:tcPr>
          <w:p w:rsidR="00A52CD1" w:rsidRDefault="00A52CD1" w:rsidP="00A52CD1">
            <w:pPr>
              <w:jc w:val="center"/>
            </w:pPr>
            <w:proofErr w:type="spellStart"/>
            <w:r w:rsidRPr="003C742A">
              <w:rPr>
                <w:sz w:val="22"/>
                <w:szCs w:val="22"/>
              </w:rPr>
              <w:t>Общеразвив</w:t>
            </w:r>
            <w:proofErr w:type="spellEnd"/>
            <w:r w:rsidRPr="003C742A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vAlign w:val="center"/>
          </w:tcPr>
          <w:p w:rsidR="00A52CD1" w:rsidRPr="00C1036A" w:rsidRDefault="00A52CD1" w:rsidP="006634A9">
            <w:pPr>
              <w:jc w:val="center"/>
            </w:pPr>
            <w:r w:rsidRPr="00C1036A">
              <w:rPr>
                <w:sz w:val="22"/>
                <w:szCs w:val="22"/>
              </w:rPr>
              <w:t>3 года</w:t>
            </w:r>
          </w:p>
        </w:tc>
        <w:tc>
          <w:tcPr>
            <w:tcW w:w="798" w:type="dxa"/>
            <w:vAlign w:val="center"/>
          </w:tcPr>
          <w:p w:rsidR="00A52CD1" w:rsidRPr="00C1036A" w:rsidRDefault="00A52CD1" w:rsidP="006634A9">
            <w:pPr>
              <w:jc w:val="center"/>
            </w:pPr>
            <w:r w:rsidRPr="00C1036A">
              <w:rPr>
                <w:sz w:val="22"/>
                <w:szCs w:val="22"/>
              </w:rPr>
              <w:t>7-14</w:t>
            </w:r>
          </w:p>
        </w:tc>
        <w:tc>
          <w:tcPr>
            <w:tcW w:w="1470" w:type="dxa"/>
            <w:vAlign w:val="center"/>
          </w:tcPr>
          <w:p w:rsidR="00A52CD1" w:rsidRDefault="00A52CD1" w:rsidP="006634A9">
            <w:pPr>
              <w:jc w:val="center"/>
            </w:pPr>
            <w:proofErr w:type="spellStart"/>
            <w:r w:rsidRPr="00C1036A">
              <w:rPr>
                <w:sz w:val="22"/>
                <w:szCs w:val="22"/>
              </w:rPr>
              <w:t>Метод</w:t>
            </w:r>
            <w:proofErr w:type="gramStart"/>
            <w:r w:rsidRPr="00C1036A">
              <w:rPr>
                <w:sz w:val="22"/>
                <w:szCs w:val="22"/>
              </w:rPr>
              <w:t>.с</w:t>
            </w:r>
            <w:proofErr w:type="gramEnd"/>
            <w:r w:rsidRPr="00C1036A">
              <w:rPr>
                <w:sz w:val="22"/>
                <w:szCs w:val="22"/>
              </w:rPr>
              <w:t>овет</w:t>
            </w:r>
            <w:proofErr w:type="spellEnd"/>
          </w:p>
          <w:p w:rsidR="00A52CD1" w:rsidRPr="00C1036A" w:rsidRDefault="00A52CD1" w:rsidP="006634A9">
            <w:pPr>
              <w:jc w:val="center"/>
            </w:pPr>
            <w:r w:rsidRPr="00C1036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</w:tr>
      <w:tr w:rsidR="00A52CD1" w:rsidRPr="000E4BE4" w:rsidTr="006D6851">
        <w:trPr>
          <w:trHeight w:val="517"/>
        </w:trPr>
        <w:tc>
          <w:tcPr>
            <w:tcW w:w="477" w:type="dxa"/>
            <w:shd w:val="clear" w:color="auto" w:fill="auto"/>
            <w:vAlign w:val="center"/>
          </w:tcPr>
          <w:p w:rsidR="00A52CD1" w:rsidRPr="00C1036A" w:rsidRDefault="00A52CD1" w:rsidP="006634A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2" w:type="dxa"/>
            <w:vAlign w:val="center"/>
          </w:tcPr>
          <w:p w:rsidR="00A52CD1" w:rsidRPr="00C1036A" w:rsidRDefault="00A52CD1" w:rsidP="006634A9">
            <w:r w:rsidRPr="00C1036A">
              <w:rPr>
                <w:sz w:val="22"/>
                <w:szCs w:val="22"/>
              </w:rPr>
              <w:t>Истоки творчества</w:t>
            </w:r>
          </w:p>
        </w:tc>
        <w:tc>
          <w:tcPr>
            <w:tcW w:w="1560" w:type="dxa"/>
            <w:vAlign w:val="center"/>
          </w:tcPr>
          <w:p w:rsidR="00A52CD1" w:rsidRPr="00C1036A" w:rsidRDefault="00A52CD1" w:rsidP="006634A9">
            <w:pPr>
              <w:ind w:right="-249"/>
            </w:pPr>
            <w:proofErr w:type="spellStart"/>
            <w:r w:rsidRPr="00C1036A">
              <w:rPr>
                <w:sz w:val="22"/>
                <w:szCs w:val="22"/>
              </w:rPr>
              <w:t>Канатова</w:t>
            </w:r>
            <w:proofErr w:type="spellEnd"/>
            <w:r w:rsidRPr="00C1036A">
              <w:rPr>
                <w:sz w:val="22"/>
                <w:szCs w:val="22"/>
              </w:rPr>
              <w:t xml:space="preserve"> А.</w:t>
            </w:r>
            <w:r>
              <w:rPr>
                <w:sz w:val="22"/>
                <w:szCs w:val="22"/>
              </w:rPr>
              <w:t>А.</w:t>
            </w:r>
          </w:p>
        </w:tc>
        <w:tc>
          <w:tcPr>
            <w:tcW w:w="1365" w:type="dxa"/>
            <w:vAlign w:val="center"/>
          </w:tcPr>
          <w:p w:rsidR="00A52CD1" w:rsidRPr="00C1036A" w:rsidRDefault="00A52CD1" w:rsidP="00A52CD1">
            <w:pPr>
              <w:jc w:val="center"/>
            </w:pPr>
            <w:r w:rsidRPr="00C1036A">
              <w:rPr>
                <w:sz w:val="22"/>
                <w:szCs w:val="22"/>
              </w:rPr>
              <w:t>авторская</w:t>
            </w:r>
          </w:p>
        </w:tc>
        <w:tc>
          <w:tcPr>
            <w:tcW w:w="1700" w:type="dxa"/>
          </w:tcPr>
          <w:p w:rsidR="00A52CD1" w:rsidRDefault="00A52CD1" w:rsidP="00A52CD1">
            <w:pPr>
              <w:jc w:val="center"/>
            </w:pPr>
            <w:proofErr w:type="spellStart"/>
            <w:r w:rsidRPr="003C742A">
              <w:rPr>
                <w:sz w:val="22"/>
                <w:szCs w:val="22"/>
              </w:rPr>
              <w:t>Общеразвив</w:t>
            </w:r>
            <w:proofErr w:type="spellEnd"/>
            <w:r w:rsidRPr="003C742A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vAlign w:val="center"/>
          </w:tcPr>
          <w:p w:rsidR="00A52CD1" w:rsidRPr="00C1036A" w:rsidRDefault="00A52CD1" w:rsidP="006634A9">
            <w:pPr>
              <w:jc w:val="center"/>
            </w:pPr>
            <w:r w:rsidRPr="00C1036A">
              <w:rPr>
                <w:sz w:val="22"/>
                <w:szCs w:val="22"/>
              </w:rPr>
              <w:t>2 года</w:t>
            </w:r>
          </w:p>
        </w:tc>
        <w:tc>
          <w:tcPr>
            <w:tcW w:w="798" w:type="dxa"/>
            <w:vAlign w:val="center"/>
          </w:tcPr>
          <w:p w:rsidR="00A52CD1" w:rsidRPr="00C1036A" w:rsidRDefault="00A52CD1" w:rsidP="006634A9">
            <w:pPr>
              <w:jc w:val="center"/>
            </w:pPr>
            <w:r w:rsidRPr="00C1036A">
              <w:rPr>
                <w:sz w:val="22"/>
                <w:szCs w:val="22"/>
              </w:rPr>
              <w:t>10-14</w:t>
            </w:r>
          </w:p>
        </w:tc>
        <w:tc>
          <w:tcPr>
            <w:tcW w:w="1470" w:type="dxa"/>
            <w:vAlign w:val="center"/>
          </w:tcPr>
          <w:p w:rsidR="00A52CD1" w:rsidRDefault="00A52CD1" w:rsidP="006634A9">
            <w:pPr>
              <w:jc w:val="center"/>
            </w:pPr>
            <w:proofErr w:type="spellStart"/>
            <w:r w:rsidRPr="00C1036A">
              <w:rPr>
                <w:sz w:val="22"/>
                <w:szCs w:val="22"/>
              </w:rPr>
              <w:t>Метод</w:t>
            </w:r>
            <w:proofErr w:type="gramStart"/>
            <w:r w:rsidRPr="00C1036A">
              <w:rPr>
                <w:sz w:val="22"/>
                <w:szCs w:val="22"/>
              </w:rPr>
              <w:t>.с</w:t>
            </w:r>
            <w:proofErr w:type="gramEnd"/>
            <w:r w:rsidRPr="00C1036A">
              <w:rPr>
                <w:sz w:val="22"/>
                <w:szCs w:val="22"/>
              </w:rPr>
              <w:t>овет</w:t>
            </w:r>
            <w:proofErr w:type="spellEnd"/>
          </w:p>
          <w:p w:rsidR="00A52CD1" w:rsidRPr="00C1036A" w:rsidRDefault="00A52CD1" w:rsidP="006634A9">
            <w:pPr>
              <w:jc w:val="center"/>
            </w:pPr>
            <w:r w:rsidRPr="00C1036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</w:tr>
      <w:tr w:rsidR="00A52CD1" w:rsidRPr="000E4BE4" w:rsidTr="006D6851">
        <w:trPr>
          <w:trHeight w:val="517"/>
        </w:trPr>
        <w:tc>
          <w:tcPr>
            <w:tcW w:w="477" w:type="dxa"/>
            <w:shd w:val="clear" w:color="auto" w:fill="auto"/>
            <w:vAlign w:val="center"/>
          </w:tcPr>
          <w:p w:rsidR="00A52CD1" w:rsidRPr="00C1036A" w:rsidRDefault="00A52CD1" w:rsidP="006634A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2" w:type="dxa"/>
            <w:vAlign w:val="center"/>
          </w:tcPr>
          <w:p w:rsidR="00A52CD1" w:rsidRPr="00C1036A" w:rsidRDefault="00A52CD1" w:rsidP="006634A9">
            <w:r w:rsidRPr="00C1036A">
              <w:rPr>
                <w:sz w:val="22"/>
                <w:szCs w:val="22"/>
              </w:rPr>
              <w:t>Природа и фантазия</w:t>
            </w:r>
          </w:p>
        </w:tc>
        <w:tc>
          <w:tcPr>
            <w:tcW w:w="1560" w:type="dxa"/>
            <w:vAlign w:val="center"/>
          </w:tcPr>
          <w:p w:rsidR="00A52CD1" w:rsidRPr="00C1036A" w:rsidRDefault="00A52CD1" w:rsidP="006634A9">
            <w:pPr>
              <w:ind w:right="-391"/>
            </w:pPr>
            <w:proofErr w:type="spellStart"/>
            <w:r w:rsidRPr="00C1036A">
              <w:rPr>
                <w:sz w:val="22"/>
                <w:szCs w:val="22"/>
              </w:rPr>
              <w:t>Хубецова</w:t>
            </w:r>
            <w:proofErr w:type="spellEnd"/>
            <w:r w:rsidRPr="00C103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1036A">
              <w:rPr>
                <w:sz w:val="22"/>
                <w:szCs w:val="22"/>
              </w:rPr>
              <w:t>Д.Т.</w:t>
            </w:r>
          </w:p>
        </w:tc>
        <w:tc>
          <w:tcPr>
            <w:tcW w:w="1365" w:type="dxa"/>
            <w:vAlign w:val="center"/>
          </w:tcPr>
          <w:p w:rsidR="00A52CD1" w:rsidRPr="00C1036A" w:rsidRDefault="00A52CD1" w:rsidP="00A52CD1">
            <w:pPr>
              <w:jc w:val="center"/>
            </w:pPr>
            <w:r w:rsidRPr="00C1036A">
              <w:rPr>
                <w:sz w:val="22"/>
                <w:szCs w:val="22"/>
              </w:rPr>
              <w:t>авторская</w:t>
            </w:r>
          </w:p>
        </w:tc>
        <w:tc>
          <w:tcPr>
            <w:tcW w:w="1700" w:type="dxa"/>
          </w:tcPr>
          <w:p w:rsidR="00A52CD1" w:rsidRDefault="00A52CD1" w:rsidP="00A52CD1">
            <w:pPr>
              <w:jc w:val="center"/>
            </w:pPr>
            <w:proofErr w:type="spellStart"/>
            <w:r w:rsidRPr="003C742A">
              <w:rPr>
                <w:sz w:val="22"/>
                <w:szCs w:val="22"/>
              </w:rPr>
              <w:t>Общеразвив</w:t>
            </w:r>
            <w:proofErr w:type="spellEnd"/>
            <w:r w:rsidRPr="003C742A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vAlign w:val="center"/>
          </w:tcPr>
          <w:p w:rsidR="00A52CD1" w:rsidRPr="00C1036A" w:rsidRDefault="00A52CD1" w:rsidP="006634A9">
            <w:pPr>
              <w:jc w:val="center"/>
            </w:pPr>
            <w:r w:rsidRPr="00C1036A">
              <w:rPr>
                <w:sz w:val="22"/>
                <w:szCs w:val="22"/>
              </w:rPr>
              <w:t>2 года</w:t>
            </w:r>
          </w:p>
        </w:tc>
        <w:tc>
          <w:tcPr>
            <w:tcW w:w="798" w:type="dxa"/>
            <w:vAlign w:val="center"/>
          </w:tcPr>
          <w:p w:rsidR="00A52CD1" w:rsidRPr="00C1036A" w:rsidRDefault="00A52CD1" w:rsidP="006634A9">
            <w:pPr>
              <w:jc w:val="center"/>
            </w:pPr>
            <w:r w:rsidRPr="00C1036A">
              <w:rPr>
                <w:sz w:val="22"/>
                <w:szCs w:val="22"/>
              </w:rPr>
              <w:t>7-14</w:t>
            </w:r>
          </w:p>
        </w:tc>
        <w:tc>
          <w:tcPr>
            <w:tcW w:w="1470" w:type="dxa"/>
            <w:vAlign w:val="center"/>
          </w:tcPr>
          <w:p w:rsidR="00A52CD1" w:rsidRDefault="00A52CD1" w:rsidP="006634A9">
            <w:pPr>
              <w:jc w:val="center"/>
            </w:pPr>
            <w:proofErr w:type="spellStart"/>
            <w:r w:rsidRPr="00C1036A">
              <w:rPr>
                <w:sz w:val="22"/>
                <w:szCs w:val="22"/>
              </w:rPr>
              <w:t>Метод</w:t>
            </w:r>
            <w:proofErr w:type="gramStart"/>
            <w:r w:rsidRPr="00C1036A">
              <w:rPr>
                <w:sz w:val="22"/>
                <w:szCs w:val="22"/>
              </w:rPr>
              <w:t>.с</w:t>
            </w:r>
            <w:proofErr w:type="gramEnd"/>
            <w:r w:rsidRPr="00C1036A">
              <w:rPr>
                <w:sz w:val="22"/>
                <w:szCs w:val="22"/>
              </w:rPr>
              <w:t>овет</w:t>
            </w:r>
            <w:proofErr w:type="spellEnd"/>
          </w:p>
          <w:p w:rsidR="00A52CD1" w:rsidRPr="00C1036A" w:rsidRDefault="00A52CD1" w:rsidP="006634A9">
            <w:pPr>
              <w:jc w:val="center"/>
            </w:pPr>
            <w:r w:rsidRPr="00C1036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</w:tr>
      <w:tr w:rsidR="006634A9" w:rsidRPr="000E4BE4" w:rsidTr="006D6851">
        <w:trPr>
          <w:trHeight w:val="434"/>
        </w:trPr>
        <w:tc>
          <w:tcPr>
            <w:tcW w:w="477" w:type="dxa"/>
            <w:shd w:val="clear" w:color="auto" w:fill="auto"/>
            <w:vAlign w:val="center"/>
          </w:tcPr>
          <w:p w:rsidR="006634A9" w:rsidRPr="00C1036A" w:rsidRDefault="000D2A4B" w:rsidP="006634A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2" w:type="dxa"/>
            <w:vAlign w:val="center"/>
          </w:tcPr>
          <w:p w:rsidR="006634A9" w:rsidRPr="00C1036A" w:rsidRDefault="006634A9" w:rsidP="006634A9">
            <w:r w:rsidRPr="00C1036A">
              <w:rPr>
                <w:sz w:val="22"/>
                <w:szCs w:val="22"/>
              </w:rPr>
              <w:t>Природа и искусство</w:t>
            </w:r>
          </w:p>
        </w:tc>
        <w:tc>
          <w:tcPr>
            <w:tcW w:w="1560" w:type="dxa"/>
            <w:vAlign w:val="center"/>
          </w:tcPr>
          <w:p w:rsidR="006634A9" w:rsidRPr="00C1036A" w:rsidRDefault="006634A9" w:rsidP="006634A9">
            <w:r w:rsidRPr="00C1036A">
              <w:rPr>
                <w:sz w:val="22"/>
                <w:szCs w:val="22"/>
              </w:rPr>
              <w:t>Калоева А.М.</w:t>
            </w:r>
          </w:p>
        </w:tc>
        <w:tc>
          <w:tcPr>
            <w:tcW w:w="1365" w:type="dxa"/>
            <w:vAlign w:val="center"/>
          </w:tcPr>
          <w:p w:rsidR="006634A9" w:rsidRPr="00C1036A" w:rsidRDefault="006634A9" w:rsidP="00A52CD1">
            <w:pPr>
              <w:jc w:val="center"/>
            </w:pPr>
            <w:r w:rsidRPr="00C1036A">
              <w:rPr>
                <w:sz w:val="22"/>
                <w:szCs w:val="22"/>
              </w:rPr>
              <w:t>авторская</w:t>
            </w:r>
          </w:p>
        </w:tc>
        <w:tc>
          <w:tcPr>
            <w:tcW w:w="1700" w:type="dxa"/>
            <w:vAlign w:val="center"/>
          </w:tcPr>
          <w:p w:rsidR="006634A9" w:rsidRPr="00C1036A" w:rsidRDefault="006634A9" w:rsidP="00A52CD1">
            <w:pPr>
              <w:jc w:val="center"/>
            </w:pPr>
            <w:proofErr w:type="spellStart"/>
            <w:r w:rsidRPr="00C1036A">
              <w:rPr>
                <w:sz w:val="22"/>
                <w:szCs w:val="22"/>
              </w:rPr>
              <w:t>Общекультур</w:t>
            </w:r>
            <w:proofErr w:type="spellEnd"/>
            <w:r w:rsidR="00A52CD1">
              <w:rPr>
                <w:sz w:val="22"/>
                <w:szCs w:val="22"/>
              </w:rPr>
              <w:t>.</w:t>
            </w:r>
            <w:r w:rsidRPr="00C103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1 год</w:t>
            </w:r>
          </w:p>
        </w:tc>
        <w:tc>
          <w:tcPr>
            <w:tcW w:w="798" w:type="dxa"/>
            <w:vAlign w:val="center"/>
          </w:tcPr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14-18</w:t>
            </w:r>
          </w:p>
        </w:tc>
        <w:tc>
          <w:tcPr>
            <w:tcW w:w="1470" w:type="dxa"/>
            <w:vAlign w:val="center"/>
          </w:tcPr>
          <w:p w:rsidR="006634A9" w:rsidRDefault="006634A9" w:rsidP="006634A9">
            <w:pPr>
              <w:jc w:val="center"/>
            </w:pPr>
            <w:proofErr w:type="spellStart"/>
            <w:r w:rsidRPr="00C1036A">
              <w:rPr>
                <w:sz w:val="22"/>
                <w:szCs w:val="22"/>
              </w:rPr>
              <w:t>Метод</w:t>
            </w:r>
            <w:proofErr w:type="gramStart"/>
            <w:r w:rsidRPr="00C1036A">
              <w:rPr>
                <w:sz w:val="22"/>
                <w:szCs w:val="22"/>
              </w:rPr>
              <w:t>.с</w:t>
            </w:r>
            <w:proofErr w:type="gramEnd"/>
            <w:r w:rsidRPr="00C1036A">
              <w:rPr>
                <w:sz w:val="22"/>
                <w:szCs w:val="22"/>
              </w:rPr>
              <w:t>овет</w:t>
            </w:r>
            <w:proofErr w:type="spellEnd"/>
          </w:p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</w:tr>
      <w:tr w:rsidR="006634A9" w:rsidRPr="000E4BE4" w:rsidTr="006D6851">
        <w:trPr>
          <w:trHeight w:val="372"/>
        </w:trPr>
        <w:tc>
          <w:tcPr>
            <w:tcW w:w="9924" w:type="dxa"/>
            <w:gridSpan w:val="8"/>
            <w:shd w:val="clear" w:color="auto" w:fill="auto"/>
            <w:vAlign w:val="center"/>
          </w:tcPr>
          <w:p w:rsidR="006634A9" w:rsidRPr="000E4BE4" w:rsidRDefault="006634A9" w:rsidP="006634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E4BE4">
              <w:rPr>
                <w:b/>
              </w:rPr>
              <w:t xml:space="preserve">. </w:t>
            </w:r>
            <w:r>
              <w:rPr>
                <w:b/>
              </w:rPr>
              <w:t>Туристско-к</w:t>
            </w:r>
            <w:r w:rsidRPr="000E4BE4">
              <w:rPr>
                <w:b/>
              </w:rPr>
              <w:t>раеведческая направленность</w:t>
            </w:r>
          </w:p>
        </w:tc>
      </w:tr>
      <w:tr w:rsidR="006634A9" w:rsidRPr="000E4BE4" w:rsidTr="006D6851">
        <w:trPr>
          <w:trHeight w:val="520"/>
        </w:trPr>
        <w:tc>
          <w:tcPr>
            <w:tcW w:w="477" w:type="dxa"/>
            <w:shd w:val="clear" w:color="auto" w:fill="auto"/>
            <w:vAlign w:val="center"/>
          </w:tcPr>
          <w:p w:rsidR="006634A9" w:rsidRPr="00C1036A" w:rsidRDefault="000D2A4B" w:rsidP="006634A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2" w:type="dxa"/>
            <w:vAlign w:val="center"/>
          </w:tcPr>
          <w:p w:rsidR="006634A9" w:rsidRPr="00C1036A" w:rsidRDefault="00AF2B34" w:rsidP="006634A9">
            <w:r>
              <w:rPr>
                <w:sz w:val="22"/>
                <w:szCs w:val="22"/>
              </w:rPr>
              <w:t>Занимательное  краеведение</w:t>
            </w:r>
          </w:p>
        </w:tc>
        <w:tc>
          <w:tcPr>
            <w:tcW w:w="1560" w:type="dxa"/>
            <w:vAlign w:val="center"/>
          </w:tcPr>
          <w:p w:rsidR="006634A9" w:rsidRPr="00C1036A" w:rsidRDefault="006634A9" w:rsidP="006634A9">
            <w:proofErr w:type="spellStart"/>
            <w:r w:rsidRPr="00C1036A">
              <w:rPr>
                <w:sz w:val="22"/>
                <w:szCs w:val="22"/>
              </w:rPr>
              <w:t>Боцоева</w:t>
            </w:r>
            <w:proofErr w:type="spellEnd"/>
            <w:r w:rsidRPr="00C1036A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1365" w:type="dxa"/>
            <w:vAlign w:val="center"/>
          </w:tcPr>
          <w:p w:rsidR="006634A9" w:rsidRPr="00C1036A" w:rsidRDefault="006634A9" w:rsidP="006634A9">
            <w:r w:rsidRPr="00C1036A">
              <w:rPr>
                <w:sz w:val="22"/>
                <w:szCs w:val="22"/>
              </w:rPr>
              <w:t>авторская</w:t>
            </w:r>
          </w:p>
        </w:tc>
        <w:tc>
          <w:tcPr>
            <w:tcW w:w="1700" w:type="dxa"/>
            <w:vAlign w:val="center"/>
          </w:tcPr>
          <w:p w:rsidR="006634A9" w:rsidRPr="00C1036A" w:rsidRDefault="006634A9" w:rsidP="00A52CD1">
            <w:pPr>
              <w:jc w:val="center"/>
            </w:pPr>
            <w:r w:rsidRPr="00C1036A">
              <w:rPr>
                <w:sz w:val="22"/>
                <w:szCs w:val="22"/>
              </w:rPr>
              <w:t>Углубленн</w:t>
            </w:r>
            <w:r w:rsidR="00A52CD1">
              <w:rPr>
                <w:sz w:val="22"/>
                <w:szCs w:val="22"/>
              </w:rPr>
              <w:t>ый</w:t>
            </w:r>
            <w:r w:rsidRPr="00C103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1 год</w:t>
            </w:r>
          </w:p>
        </w:tc>
        <w:tc>
          <w:tcPr>
            <w:tcW w:w="798" w:type="dxa"/>
            <w:vAlign w:val="center"/>
          </w:tcPr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10-14</w:t>
            </w:r>
          </w:p>
        </w:tc>
        <w:tc>
          <w:tcPr>
            <w:tcW w:w="1470" w:type="dxa"/>
            <w:vAlign w:val="center"/>
          </w:tcPr>
          <w:p w:rsidR="006634A9" w:rsidRDefault="006634A9" w:rsidP="006634A9">
            <w:pPr>
              <w:jc w:val="center"/>
            </w:pPr>
            <w:proofErr w:type="spellStart"/>
            <w:r w:rsidRPr="00C1036A">
              <w:rPr>
                <w:sz w:val="22"/>
                <w:szCs w:val="22"/>
              </w:rPr>
              <w:t>Метод</w:t>
            </w:r>
            <w:proofErr w:type="gramStart"/>
            <w:r w:rsidRPr="00C1036A">
              <w:rPr>
                <w:sz w:val="22"/>
                <w:szCs w:val="22"/>
              </w:rPr>
              <w:t>.с</w:t>
            </w:r>
            <w:proofErr w:type="gramEnd"/>
            <w:r w:rsidRPr="00C1036A">
              <w:rPr>
                <w:sz w:val="22"/>
                <w:szCs w:val="22"/>
              </w:rPr>
              <w:t>овет</w:t>
            </w:r>
            <w:proofErr w:type="spellEnd"/>
          </w:p>
          <w:p w:rsidR="006634A9" w:rsidRPr="00C1036A" w:rsidRDefault="006634A9" w:rsidP="006634A9">
            <w:pPr>
              <w:jc w:val="center"/>
            </w:pPr>
            <w:r w:rsidRPr="00C1036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</w:tr>
      <w:tr w:rsidR="000D2A4B" w:rsidRPr="000E4BE4" w:rsidTr="006D6851">
        <w:trPr>
          <w:trHeight w:val="520"/>
        </w:trPr>
        <w:tc>
          <w:tcPr>
            <w:tcW w:w="477" w:type="dxa"/>
            <w:shd w:val="clear" w:color="auto" w:fill="auto"/>
            <w:vAlign w:val="center"/>
          </w:tcPr>
          <w:p w:rsidR="000D2A4B" w:rsidRPr="00C1036A" w:rsidRDefault="000D2A4B" w:rsidP="006634A9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2" w:type="dxa"/>
            <w:vAlign w:val="center"/>
          </w:tcPr>
          <w:p w:rsidR="000D2A4B" w:rsidRPr="00C1036A" w:rsidRDefault="000D2A4B" w:rsidP="007A5AE5">
            <w:r>
              <w:rPr>
                <w:sz w:val="22"/>
                <w:szCs w:val="22"/>
              </w:rPr>
              <w:t>Экологическое краеведение</w:t>
            </w:r>
          </w:p>
        </w:tc>
        <w:tc>
          <w:tcPr>
            <w:tcW w:w="1560" w:type="dxa"/>
            <w:vAlign w:val="center"/>
          </w:tcPr>
          <w:p w:rsidR="000D2A4B" w:rsidRPr="00C1036A" w:rsidRDefault="000D2A4B" w:rsidP="007A5AE5">
            <w:proofErr w:type="spellStart"/>
            <w:r w:rsidRPr="00C1036A">
              <w:rPr>
                <w:sz w:val="22"/>
                <w:szCs w:val="22"/>
              </w:rPr>
              <w:t>Табуева</w:t>
            </w:r>
            <w:proofErr w:type="spellEnd"/>
            <w:r w:rsidRPr="00C1036A">
              <w:rPr>
                <w:sz w:val="22"/>
                <w:szCs w:val="22"/>
              </w:rPr>
              <w:t xml:space="preserve"> З.Г.</w:t>
            </w:r>
          </w:p>
        </w:tc>
        <w:tc>
          <w:tcPr>
            <w:tcW w:w="1365" w:type="dxa"/>
            <w:vAlign w:val="center"/>
          </w:tcPr>
          <w:p w:rsidR="000D2A4B" w:rsidRPr="00C1036A" w:rsidRDefault="000D2A4B" w:rsidP="006D6851">
            <w:pPr>
              <w:jc w:val="center"/>
            </w:pPr>
            <w:proofErr w:type="spellStart"/>
            <w:r w:rsidRPr="00C1036A">
              <w:rPr>
                <w:sz w:val="22"/>
                <w:szCs w:val="22"/>
              </w:rPr>
              <w:t>Модифиц</w:t>
            </w:r>
            <w:proofErr w:type="spellEnd"/>
            <w:r w:rsidR="006D6851">
              <w:rPr>
                <w:sz w:val="22"/>
                <w:szCs w:val="22"/>
              </w:rPr>
              <w:t>.</w:t>
            </w:r>
          </w:p>
        </w:tc>
        <w:tc>
          <w:tcPr>
            <w:tcW w:w="1700" w:type="dxa"/>
            <w:vAlign w:val="center"/>
          </w:tcPr>
          <w:p w:rsidR="000D2A4B" w:rsidRPr="00C1036A" w:rsidRDefault="000D2A4B" w:rsidP="007A5AE5">
            <w:pPr>
              <w:jc w:val="center"/>
            </w:pPr>
            <w:r w:rsidRPr="00C1036A">
              <w:rPr>
                <w:sz w:val="22"/>
                <w:szCs w:val="22"/>
              </w:rPr>
              <w:t>Углубленный</w:t>
            </w:r>
          </w:p>
        </w:tc>
        <w:tc>
          <w:tcPr>
            <w:tcW w:w="852" w:type="dxa"/>
            <w:vAlign w:val="center"/>
          </w:tcPr>
          <w:p w:rsidR="000D2A4B" w:rsidRPr="00C1036A" w:rsidRDefault="000D2A4B" w:rsidP="007A5AE5">
            <w:pPr>
              <w:jc w:val="center"/>
            </w:pPr>
            <w:r w:rsidRPr="00C1036A">
              <w:rPr>
                <w:sz w:val="22"/>
                <w:szCs w:val="22"/>
              </w:rPr>
              <w:t>1 год</w:t>
            </w:r>
          </w:p>
        </w:tc>
        <w:tc>
          <w:tcPr>
            <w:tcW w:w="798" w:type="dxa"/>
            <w:vAlign w:val="center"/>
          </w:tcPr>
          <w:p w:rsidR="000D2A4B" w:rsidRPr="00C1036A" w:rsidRDefault="000D2A4B" w:rsidP="007A5AE5">
            <w:pPr>
              <w:jc w:val="center"/>
            </w:pPr>
            <w:r w:rsidRPr="00C1036A">
              <w:rPr>
                <w:sz w:val="22"/>
                <w:szCs w:val="22"/>
              </w:rPr>
              <w:t>10-14</w:t>
            </w:r>
          </w:p>
        </w:tc>
        <w:tc>
          <w:tcPr>
            <w:tcW w:w="1470" w:type="dxa"/>
            <w:vAlign w:val="center"/>
          </w:tcPr>
          <w:p w:rsidR="000D2A4B" w:rsidRDefault="000D2A4B" w:rsidP="007A5AE5">
            <w:pPr>
              <w:jc w:val="center"/>
            </w:pPr>
            <w:proofErr w:type="spellStart"/>
            <w:r w:rsidRPr="00C1036A">
              <w:rPr>
                <w:sz w:val="22"/>
                <w:szCs w:val="22"/>
              </w:rPr>
              <w:t>Метод</w:t>
            </w:r>
            <w:proofErr w:type="gramStart"/>
            <w:r w:rsidRPr="00C1036A">
              <w:rPr>
                <w:sz w:val="22"/>
                <w:szCs w:val="22"/>
              </w:rPr>
              <w:t>.с</w:t>
            </w:r>
            <w:proofErr w:type="gramEnd"/>
            <w:r w:rsidRPr="00C1036A">
              <w:rPr>
                <w:sz w:val="22"/>
                <w:szCs w:val="22"/>
              </w:rPr>
              <w:t>овет</w:t>
            </w:r>
            <w:proofErr w:type="spellEnd"/>
          </w:p>
          <w:p w:rsidR="000D2A4B" w:rsidRPr="00C1036A" w:rsidRDefault="000D2A4B" w:rsidP="007A5AE5">
            <w:pPr>
              <w:jc w:val="center"/>
            </w:pPr>
            <w:r w:rsidRPr="00C1036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</w:tr>
      <w:tr w:rsidR="000D2A4B" w:rsidRPr="000E4BE4" w:rsidTr="006D6851">
        <w:trPr>
          <w:trHeight w:val="351"/>
        </w:trPr>
        <w:tc>
          <w:tcPr>
            <w:tcW w:w="9924" w:type="dxa"/>
            <w:gridSpan w:val="8"/>
            <w:shd w:val="clear" w:color="auto" w:fill="auto"/>
            <w:vAlign w:val="center"/>
          </w:tcPr>
          <w:p w:rsidR="000D2A4B" w:rsidRPr="00C1036A" w:rsidRDefault="000D2A4B" w:rsidP="006634A9">
            <w:pPr>
              <w:jc w:val="center"/>
            </w:pPr>
            <w:r w:rsidRPr="00AF2B34">
              <w:rPr>
                <w:b/>
              </w:rPr>
              <w:lastRenderedPageBreak/>
              <w:t>4. Социально-педагогическая</w:t>
            </w:r>
          </w:p>
        </w:tc>
      </w:tr>
      <w:tr w:rsidR="000D2A4B" w:rsidRPr="000E4BE4" w:rsidTr="006D6851">
        <w:trPr>
          <w:trHeight w:val="520"/>
        </w:trPr>
        <w:tc>
          <w:tcPr>
            <w:tcW w:w="477" w:type="dxa"/>
            <w:shd w:val="clear" w:color="auto" w:fill="auto"/>
            <w:vAlign w:val="center"/>
          </w:tcPr>
          <w:p w:rsidR="000D2A4B" w:rsidRPr="00C1036A" w:rsidRDefault="000D2A4B" w:rsidP="006634A9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2" w:type="dxa"/>
            <w:vAlign w:val="center"/>
          </w:tcPr>
          <w:p w:rsidR="000D2A4B" w:rsidRDefault="000D2A4B" w:rsidP="006634A9">
            <w:r>
              <w:rPr>
                <w:sz w:val="22"/>
                <w:szCs w:val="22"/>
              </w:rPr>
              <w:t>Журналисты-натуралисты</w:t>
            </w:r>
          </w:p>
        </w:tc>
        <w:tc>
          <w:tcPr>
            <w:tcW w:w="1560" w:type="dxa"/>
            <w:vAlign w:val="center"/>
          </w:tcPr>
          <w:p w:rsidR="000D2A4B" w:rsidRPr="00C1036A" w:rsidRDefault="000D2A4B" w:rsidP="006634A9">
            <w:proofErr w:type="spellStart"/>
            <w:r>
              <w:rPr>
                <w:sz w:val="22"/>
                <w:szCs w:val="22"/>
              </w:rPr>
              <w:t>Засеева</w:t>
            </w:r>
            <w:proofErr w:type="spellEnd"/>
            <w:r>
              <w:rPr>
                <w:sz w:val="22"/>
                <w:szCs w:val="22"/>
              </w:rPr>
              <w:t xml:space="preserve"> М.Х.</w:t>
            </w:r>
          </w:p>
        </w:tc>
        <w:tc>
          <w:tcPr>
            <w:tcW w:w="1365" w:type="dxa"/>
            <w:vAlign w:val="center"/>
          </w:tcPr>
          <w:p w:rsidR="000D2A4B" w:rsidRPr="00C1036A" w:rsidRDefault="000D2A4B" w:rsidP="006634A9">
            <w:r>
              <w:rPr>
                <w:sz w:val="22"/>
                <w:szCs w:val="22"/>
              </w:rPr>
              <w:t>авторская</w:t>
            </w:r>
          </w:p>
        </w:tc>
        <w:tc>
          <w:tcPr>
            <w:tcW w:w="1700" w:type="dxa"/>
            <w:vAlign w:val="center"/>
          </w:tcPr>
          <w:p w:rsidR="000D2A4B" w:rsidRPr="00C1036A" w:rsidRDefault="00A52CD1" w:rsidP="000D2A4B">
            <w:pPr>
              <w:jc w:val="center"/>
            </w:pPr>
            <w:proofErr w:type="spellStart"/>
            <w:r w:rsidRPr="00C1036A">
              <w:rPr>
                <w:sz w:val="22"/>
                <w:szCs w:val="22"/>
              </w:rPr>
              <w:t>Профориентир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vAlign w:val="center"/>
          </w:tcPr>
          <w:p w:rsidR="000D2A4B" w:rsidRPr="00C1036A" w:rsidRDefault="000D2A4B" w:rsidP="007A5AE5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C1036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98" w:type="dxa"/>
            <w:vAlign w:val="center"/>
          </w:tcPr>
          <w:p w:rsidR="000D2A4B" w:rsidRPr="00C1036A" w:rsidRDefault="000D2A4B" w:rsidP="007A5AE5">
            <w:pPr>
              <w:jc w:val="center"/>
            </w:pPr>
            <w:r w:rsidRPr="00C1036A">
              <w:rPr>
                <w:sz w:val="22"/>
                <w:szCs w:val="22"/>
              </w:rPr>
              <w:t>10-18</w:t>
            </w:r>
          </w:p>
        </w:tc>
        <w:tc>
          <w:tcPr>
            <w:tcW w:w="1470" w:type="dxa"/>
            <w:vAlign w:val="center"/>
          </w:tcPr>
          <w:p w:rsidR="000D2A4B" w:rsidRDefault="000D2A4B" w:rsidP="007A5AE5">
            <w:pPr>
              <w:jc w:val="center"/>
            </w:pPr>
            <w:proofErr w:type="spellStart"/>
            <w:r w:rsidRPr="00C1036A">
              <w:rPr>
                <w:sz w:val="22"/>
                <w:szCs w:val="22"/>
              </w:rPr>
              <w:t>Метод</w:t>
            </w:r>
            <w:proofErr w:type="gramStart"/>
            <w:r w:rsidRPr="00C1036A">
              <w:rPr>
                <w:sz w:val="22"/>
                <w:szCs w:val="22"/>
              </w:rPr>
              <w:t>.с</w:t>
            </w:r>
            <w:proofErr w:type="gramEnd"/>
            <w:r w:rsidRPr="00C1036A">
              <w:rPr>
                <w:sz w:val="22"/>
                <w:szCs w:val="22"/>
              </w:rPr>
              <w:t>овет</w:t>
            </w:r>
            <w:proofErr w:type="spellEnd"/>
          </w:p>
          <w:p w:rsidR="000D2A4B" w:rsidRPr="00C1036A" w:rsidRDefault="000D2A4B" w:rsidP="007A5AE5">
            <w:pPr>
              <w:jc w:val="center"/>
            </w:pPr>
            <w:r w:rsidRPr="00C1036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</w:tr>
    </w:tbl>
    <w:p w:rsidR="0057573C" w:rsidRDefault="00B9765D" w:rsidP="006D6851">
      <w:pPr>
        <w:shd w:val="clear" w:color="auto" w:fill="FFFFFF" w:themeFill="background1"/>
        <w:spacing w:before="120" w:after="120" w:line="293" w:lineRule="atLeast"/>
        <w:ind w:firstLine="709"/>
        <w:jc w:val="both"/>
        <w:rPr>
          <w:color w:val="3F3310"/>
          <w:sz w:val="28"/>
          <w:szCs w:val="28"/>
        </w:rPr>
      </w:pPr>
      <w:r w:rsidRPr="007A5AE5">
        <w:rPr>
          <w:color w:val="3F3310"/>
          <w:sz w:val="28"/>
          <w:szCs w:val="28"/>
        </w:rPr>
        <w:t>Образовательные программы совершенствуются, дорабатываются и создаются</w:t>
      </w:r>
      <w:r w:rsidR="00075707">
        <w:rPr>
          <w:color w:val="3F3310"/>
          <w:sz w:val="28"/>
          <w:szCs w:val="28"/>
        </w:rPr>
        <w:t xml:space="preserve"> новые  (</w:t>
      </w:r>
      <w:r w:rsidRPr="007A5AE5">
        <w:rPr>
          <w:color w:val="3F3310"/>
          <w:sz w:val="28"/>
          <w:szCs w:val="28"/>
        </w:rPr>
        <w:t>с учетом современных требований</w:t>
      </w:r>
      <w:r w:rsidR="00075707">
        <w:rPr>
          <w:color w:val="3F3310"/>
          <w:sz w:val="28"/>
          <w:szCs w:val="28"/>
        </w:rPr>
        <w:t>)</w:t>
      </w:r>
      <w:r w:rsidRPr="007A5AE5">
        <w:rPr>
          <w:color w:val="3F3310"/>
          <w:sz w:val="28"/>
          <w:szCs w:val="28"/>
        </w:rPr>
        <w:t>. В отчетном году увеличилось количество программ по срокам обучения:</w:t>
      </w:r>
    </w:p>
    <w:p w:rsidR="004B3AEB" w:rsidRPr="004B3AEB" w:rsidRDefault="004B3AEB" w:rsidP="0057573C">
      <w:pPr>
        <w:shd w:val="clear" w:color="auto" w:fill="FFFFFF" w:themeFill="background1"/>
        <w:spacing w:before="120" w:after="120" w:line="293" w:lineRule="atLeast"/>
        <w:ind w:right="-284" w:firstLine="709"/>
        <w:jc w:val="right"/>
        <w:rPr>
          <w:i/>
          <w:color w:val="3F3310"/>
          <w:sz w:val="28"/>
          <w:szCs w:val="28"/>
        </w:rPr>
      </w:pPr>
      <w:r>
        <w:rPr>
          <w:i/>
          <w:color w:val="3F3310"/>
          <w:sz w:val="28"/>
          <w:szCs w:val="28"/>
        </w:rPr>
        <w:t>Таблица 2.</w:t>
      </w:r>
    </w:p>
    <w:tbl>
      <w:tblPr>
        <w:tblStyle w:val="ac"/>
        <w:tblW w:w="0" w:type="auto"/>
        <w:tblInd w:w="108" w:type="dxa"/>
        <w:tblLook w:val="04A0"/>
      </w:tblPr>
      <w:tblGrid>
        <w:gridCol w:w="2268"/>
        <w:gridCol w:w="2692"/>
        <w:gridCol w:w="2393"/>
        <w:gridCol w:w="2393"/>
      </w:tblGrid>
      <w:tr w:rsidR="00B9765D" w:rsidTr="006D6851">
        <w:trPr>
          <w:trHeight w:val="315"/>
        </w:trPr>
        <w:tc>
          <w:tcPr>
            <w:tcW w:w="2268" w:type="dxa"/>
            <w:vMerge w:val="restart"/>
            <w:vAlign w:val="center"/>
          </w:tcPr>
          <w:p w:rsidR="00B9765D" w:rsidRDefault="00B9765D" w:rsidP="007A5AE5">
            <w:pPr>
              <w:spacing w:before="120" w:after="120" w:line="293" w:lineRule="atLeast"/>
              <w:ind w:right="-284"/>
              <w:jc w:val="center"/>
              <w:rPr>
                <w:color w:val="3F3310"/>
              </w:rPr>
            </w:pPr>
            <w:r>
              <w:rPr>
                <w:color w:val="3F3310"/>
              </w:rPr>
              <w:t>Год обучения</w:t>
            </w:r>
          </w:p>
        </w:tc>
        <w:tc>
          <w:tcPr>
            <w:tcW w:w="7478" w:type="dxa"/>
            <w:gridSpan w:val="3"/>
            <w:vAlign w:val="center"/>
          </w:tcPr>
          <w:p w:rsidR="00B9765D" w:rsidRDefault="00B9765D" w:rsidP="007A5AE5">
            <w:pPr>
              <w:spacing w:before="120" w:after="120" w:line="293" w:lineRule="atLeast"/>
              <w:ind w:right="-284"/>
              <w:jc w:val="center"/>
              <w:rPr>
                <w:color w:val="3F3310"/>
              </w:rPr>
            </w:pPr>
            <w:r>
              <w:rPr>
                <w:color w:val="3F3310"/>
              </w:rPr>
              <w:t xml:space="preserve">Количество программ по срокам обучения </w:t>
            </w:r>
          </w:p>
        </w:tc>
      </w:tr>
      <w:tr w:rsidR="00B9765D" w:rsidTr="006D6851">
        <w:trPr>
          <w:trHeight w:val="210"/>
        </w:trPr>
        <w:tc>
          <w:tcPr>
            <w:tcW w:w="2268" w:type="dxa"/>
            <w:vMerge/>
            <w:vAlign w:val="center"/>
          </w:tcPr>
          <w:p w:rsidR="00B9765D" w:rsidRDefault="00B9765D" w:rsidP="007A5AE5">
            <w:pPr>
              <w:spacing w:before="120" w:after="120" w:line="293" w:lineRule="atLeast"/>
              <w:ind w:right="-284"/>
              <w:jc w:val="center"/>
              <w:rPr>
                <w:color w:val="3F3310"/>
              </w:rPr>
            </w:pPr>
          </w:p>
        </w:tc>
        <w:tc>
          <w:tcPr>
            <w:tcW w:w="2692" w:type="dxa"/>
            <w:vAlign w:val="center"/>
          </w:tcPr>
          <w:p w:rsidR="00B9765D" w:rsidRDefault="00B9765D" w:rsidP="007A5AE5">
            <w:pPr>
              <w:spacing w:before="120" w:after="120" w:line="293" w:lineRule="atLeast"/>
              <w:ind w:right="-284"/>
              <w:jc w:val="center"/>
              <w:rPr>
                <w:color w:val="3F3310"/>
              </w:rPr>
            </w:pPr>
            <w:r>
              <w:rPr>
                <w:color w:val="3F3310"/>
              </w:rPr>
              <w:t>1 года обучения</w:t>
            </w:r>
          </w:p>
        </w:tc>
        <w:tc>
          <w:tcPr>
            <w:tcW w:w="2393" w:type="dxa"/>
            <w:vAlign w:val="center"/>
          </w:tcPr>
          <w:p w:rsidR="00B9765D" w:rsidRDefault="00B9765D" w:rsidP="007A5AE5">
            <w:pPr>
              <w:spacing w:before="120" w:after="120" w:line="293" w:lineRule="atLeast"/>
              <w:ind w:right="-284"/>
              <w:jc w:val="center"/>
              <w:rPr>
                <w:color w:val="3F3310"/>
              </w:rPr>
            </w:pPr>
            <w:r>
              <w:rPr>
                <w:color w:val="3F3310"/>
              </w:rPr>
              <w:t xml:space="preserve">2 года обучения </w:t>
            </w:r>
          </w:p>
        </w:tc>
        <w:tc>
          <w:tcPr>
            <w:tcW w:w="2393" w:type="dxa"/>
            <w:vAlign w:val="center"/>
          </w:tcPr>
          <w:p w:rsidR="00B9765D" w:rsidRDefault="00B9765D" w:rsidP="007A5AE5">
            <w:pPr>
              <w:spacing w:before="120" w:after="120" w:line="293" w:lineRule="atLeast"/>
              <w:ind w:right="-284"/>
              <w:jc w:val="center"/>
              <w:rPr>
                <w:color w:val="3F3310"/>
              </w:rPr>
            </w:pPr>
            <w:r>
              <w:rPr>
                <w:color w:val="3F3310"/>
              </w:rPr>
              <w:t>3 года обучения</w:t>
            </w:r>
          </w:p>
        </w:tc>
      </w:tr>
      <w:tr w:rsidR="00B9765D" w:rsidTr="006D6851">
        <w:tc>
          <w:tcPr>
            <w:tcW w:w="2268" w:type="dxa"/>
          </w:tcPr>
          <w:p w:rsidR="00B9765D" w:rsidRDefault="00B9765D" w:rsidP="007A5AE5">
            <w:pPr>
              <w:spacing w:before="120" w:after="120" w:line="293" w:lineRule="atLeast"/>
              <w:ind w:right="-284"/>
              <w:jc w:val="center"/>
              <w:rPr>
                <w:color w:val="3F3310"/>
              </w:rPr>
            </w:pPr>
            <w:r>
              <w:rPr>
                <w:color w:val="3F3310"/>
              </w:rPr>
              <w:t>2013-2014</w:t>
            </w:r>
          </w:p>
        </w:tc>
        <w:tc>
          <w:tcPr>
            <w:tcW w:w="2692" w:type="dxa"/>
          </w:tcPr>
          <w:p w:rsidR="00B9765D" w:rsidRDefault="00B9765D" w:rsidP="007A5AE5">
            <w:pPr>
              <w:spacing w:before="120" w:after="120" w:line="293" w:lineRule="atLeast"/>
              <w:ind w:right="-284"/>
              <w:jc w:val="center"/>
              <w:rPr>
                <w:color w:val="3F3310"/>
              </w:rPr>
            </w:pPr>
            <w:r>
              <w:rPr>
                <w:color w:val="3F3310"/>
              </w:rPr>
              <w:t>67%</w:t>
            </w:r>
          </w:p>
        </w:tc>
        <w:tc>
          <w:tcPr>
            <w:tcW w:w="2393" w:type="dxa"/>
          </w:tcPr>
          <w:p w:rsidR="00B9765D" w:rsidRDefault="00B9765D" w:rsidP="007A5AE5">
            <w:pPr>
              <w:spacing w:before="120" w:after="120" w:line="293" w:lineRule="atLeast"/>
              <w:ind w:right="-284"/>
              <w:jc w:val="center"/>
              <w:rPr>
                <w:color w:val="3F3310"/>
              </w:rPr>
            </w:pPr>
            <w:r>
              <w:rPr>
                <w:color w:val="3F3310"/>
              </w:rPr>
              <w:t>25%</w:t>
            </w:r>
          </w:p>
        </w:tc>
        <w:tc>
          <w:tcPr>
            <w:tcW w:w="2393" w:type="dxa"/>
          </w:tcPr>
          <w:p w:rsidR="00B9765D" w:rsidRDefault="00B9765D" w:rsidP="007A5AE5">
            <w:pPr>
              <w:spacing w:before="120" w:after="120" w:line="293" w:lineRule="atLeast"/>
              <w:ind w:right="-284"/>
              <w:jc w:val="center"/>
              <w:rPr>
                <w:color w:val="3F3310"/>
              </w:rPr>
            </w:pPr>
            <w:r>
              <w:rPr>
                <w:color w:val="3F3310"/>
              </w:rPr>
              <w:t>8%</w:t>
            </w:r>
          </w:p>
        </w:tc>
      </w:tr>
      <w:tr w:rsidR="00B9765D" w:rsidTr="006D6851">
        <w:tc>
          <w:tcPr>
            <w:tcW w:w="2268" w:type="dxa"/>
          </w:tcPr>
          <w:p w:rsidR="00B9765D" w:rsidRDefault="00B9765D" w:rsidP="007A5AE5">
            <w:pPr>
              <w:spacing w:before="120" w:after="120" w:line="293" w:lineRule="atLeast"/>
              <w:ind w:right="-284"/>
              <w:jc w:val="center"/>
              <w:rPr>
                <w:color w:val="3F3310"/>
              </w:rPr>
            </w:pPr>
            <w:r>
              <w:rPr>
                <w:color w:val="3F3310"/>
              </w:rPr>
              <w:t>2014-2015</w:t>
            </w:r>
          </w:p>
        </w:tc>
        <w:tc>
          <w:tcPr>
            <w:tcW w:w="2692" w:type="dxa"/>
          </w:tcPr>
          <w:p w:rsidR="00B9765D" w:rsidRDefault="00B9765D" w:rsidP="007A5AE5">
            <w:pPr>
              <w:spacing w:before="120" w:after="120" w:line="293" w:lineRule="atLeast"/>
              <w:ind w:right="-284"/>
              <w:jc w:val="center"/>
              <w:rPr>
                <w:color w:val="3F3310"/>
              </w:rPr>
            </w:pPr>
            <w:r>
              <w:rPr>
                <w:color w:val="3F3310"/>
              </w:rPr>
              <w:t>54%</w:t>
            </w:r>
          </w:p>
        </w:tc>
        <w:tc>
          <w:tcPr>
            <w:tcW w:w="2393" w:type="dxa"/>
          </w:tcPr>
          <w:p w:rsidR="00B9765D" w:rsidRDefault="00B9765D" w:rsidP="007A5AE5">
            <w:pPr>
              <w:spacing w:before="120" w:after="120" w:line="293" w:lineRule="atLeast"/>
              <w:ind w:right="-284"/>
              <w:jc w:val="center"/>
              <w:rPr>
                <w:color w:val="3F3310"/>
              </w:rPr>
            </w:pPr>
            <w:r>
              <w:rPr>
                <w:color w:val="3F3310"/>
              </w:rPr>
              <w:t>23%</w:t>
            </w:r>
          </w:p>
        </w:tc>
        <w:tc>
          <w:tcPr>
            <w:tcW w:w="2393" w:type="dxa"/>
          </w:tcPr>
          <w:p w:rsidR="00B9765D" w:rsidRDefault="00B9765D" w:rsidP="007A5AE5">
            <w:pPr>
              <w:spacing w:before="120" w:after="120" w:line="293" w:lineRule="atLeast"/>
              <w:ind w:right="-284"/>
              <w:jc w:val="center"/>
              <w:rPr>
                <w:color w:val="3F3310"/>
              </w:rPr>
            </w:pPr>
            <w:r>
              <w:rPr>
                <w:color w:val="3F3310"/>
              </w:rPr>
              <w:t>23%</w:t>
            </w:r>
          </w:p>
        </w:tc>
      </w:tr>
    </w:tbl>
    <w:p w:rsidR="00B9765D" w:rsidRPr="007A5AE5" w:rsidRDefault="00992477" w:rsidP="006D6851">
      <w:pPr>
        <w:shd w:val="clear" w:color="auto" w:fill="FFFFFF" w:themeFill="background1"/>
        <w:spacing w:before="120" w:after="120" w:line="293" w:lineRule="atLeast"/>
        <w:ind w:firstLine="709"/>
        <w:jc w:val="both"/>
        <w:rPr>
          <w:i/>
          <w:sz w:val="28"/>
          <w:szCs w:val="28"/>
        </w:rPr>
      </w:pPr>
      <w:r w:rsidRPr="007A5AE5">
        <w:rPr>
          <w:color w:val="3F3310"/>
          <w:sz w:val="28"/>
          <w:szCs w:val="28"/>
        </w:rPr>
        <w:t>Анализ образовательной деятельности показал, что изменилось и отношение к программам по уровню освоения. Так, детей стали привлекать не только программы общеразвивающие (38%), но и профессионально-ориентированные (31%) и  углубляющие (23%), наименьший охват – общекультурные программы (8%).</w:t>
      </w:r>
    </w:p>
    <w:p w:rsidR="00CE6CE3" w:rsidRPr="007A5AE5" w:rsidRDefault="00CE6CE3" w:rsidP="001B50C2">
      <w:pPr>
        <w:pStyle w:val="a7"/>
        <w:shd w:val="clear" w:color="auto" w:fill="FFFFFF"/>
        <w:ind w:left="0" w:right="-284" w:firstLine="851"/>
        <w:jc w:val="center"/>
        <w:rPr>
          <w:i/>
          <w:sz w:val="28"/>
          <w:szCs w:val="28"/>
        </w:rPr>
      </w:pPr>
    </w:p>
    <w:p w:rsidR="006634A9" w:rsidRPr="007A5AE5" w:rsidRDefault="00F53116" w:rsidP="00080774">
      <w:pPr>
        <w:pStyle w:val="a7"/>
        <w:shd w:val="clear" w:color="auto" w:fill="FFFFFF"/>
        <w:ind w:left="0" w:right="-284"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3.2</w:t>
      </w:r>
      <w:r>
        <w:rPr>
          <w:i/>
          <w:sz w:val="28"/>
          <w:szCs w:val="28"/>
        </w:rPr>
        <w:tab/>
      </w:r>
      <w:r w:rsidR="006634A9" w:rsidRPr="007A5AE5">
        <w:rPr>
          <w:i/>
          <w:sz w:val="28"/>
          <w:szCs w:val="28"/>
        </w:rPr>
        <w:t xml:space="preserve">Контингент </w:t>
      </w:r>
      <w:proofErr w:type="gramStart"/>
      <w:r w:rsidR="006634A9" w:rsidRPr="007A5AE5">
        <w:rPr>
          <w:i/>
          <w:sz w:val="28"/>
          <w:szCs w:val="28"/>
        </w:rPr>
        <w:t>обучающихся</w:t>
      </w:r>
      <w:proofErr w:type="gramEnd"/>
    </w:p>
    <w:p w:rsidR="001B50C2" w:rsidRPr="007A5AE5" w:rsidRDefault="001B50C2" w:rsidP="001B50C2">
      <w:pPr>
        <w:pStyle w:val="a7"/>
        <w:shd w:val="clear" w:color="auto" w:fill="FFFFFF"/>
        <w:ind w:left="0" w:right="-284" w:firstLine="851"/>
        <w:jc w:val="center"/>
        <w:rPr>
          <w:color w:val="3F3310"/>
          <w:sz w:val="28"/>
          <w:szCs w:val="28"/>
        </w:rPr>
      </w:pPr>
    </w:p>
    <w:p w:rsidR="006634A9" w:rsidRPr="007A5AE5" w:rsidRDefault="006634A9" w:rsidP="006634A9">
      <w:pPr>
        <w:pStyle w:val="a7"/>
        <w:ind w:left="0" w:firstLine="708"/>
        <w:jc w:val="both"/>
        <w:rPr>
          <w:sz w:val="28"/>
          <w:szCs w:val="28"/>
        </w:rPr>
      </w:pPr>
      <w:r w:rsidRPr="007A5AE5">
        <w:rPr>
          <w:sz w:val="28"/>
          <w:szCs w:val="28"/>
        </w:rPr>
        <w:t xml:space="preserve">В структуре ведения образовательного процесса выбрана стратегия реализации личностно – ориентированного образования, в основе которой лежит трехступенчатая  форма обучения. </w:t>
      </w:r>
    </w:p>
    <w:p w:rsidR="006634A9" w:rsidRDefault="006634A9" w:rsidP="00BD31D8">
      <w:pPr>
        <w:pStyle w:val="a8"/>
        <w:tabs>
          <w:tab w:val="left" w:pos="851"/>
        </w:tabs>
        <w:spacing w:after="0"/>
        <w:ind w:firstLine="851"/>
        <w:jc w:val="both"/>
        <w:rPr>
          <w:sz w:val="28"/>
          <w:szCs w:val="28"/>
        </w:rPr>
      </w:pPr>
      <w:r w:rsidRPr="007A5AE5">
        <w:rPr>
          <w:sz w:val="28"/>
          <w:szCs w:val="28"/>
        </w:rPr>
        <w:t xml:space="preserve">Численность </w:t>
      </w:r>
      <w:proofErr w:type="gramStart"/>
      <w:r w:rsidRPr="007A5AE5">
        <w:rPr>
          <w:sz w:val="28"/>
          <w:szCs w:val="28"/>
        </w:rPr>
        <w:t>обучающихся</w:t>
      </w:r>
      <w:proofErr w:type="gramEnd"/>
      <w:r w:rsidRPr="007A5AE5">
        <w:rPr>
          <w:sz w:val="28"/>
          <w:szCs w:val="28"/>
        </w:rPr>
        <w:t xml:space="preserve"> на начало учебного года составляла 780 </w:t>
      </w:r>
      <w:r w:rsidR="00B50C61">
        <w:rPr>
          <w:sz w:val="28"/>
          <w:szCs w:val="28"/>
        </w:rPr>
        <w:t>об</w:t>
      </w:r>
      <w:r w:rsidRPr="007A5AE5">
        <w:rPr>
          <w:sz w:val="28"/>
          <w:szCs w:val="28"/>
        </w:rPr>
        <w:t>уча</w:t>
      </w:r>
      <w:r w:rsidR="00B50C61">
        <w:rPr>
          <w:sz w:val="28"/>
          <w:szCs w:val="28"/>
        </w:rPr>
        <w:t>ю</w:t>
      </w:r>
      <w:r w:rsidRPr="007A5AE5">
        <w:rPr>
          <w:sz w:val="28"/>
          <w:szCs w:val="28"/>
        </w:rPr>
        <w:t>щихся</w:t>
      </w:r>
      <w:r w:rsidR="00B50C61">
        <w:rPr>
          <w:sz w:val="28"/>
          <w:szCs w:val="28"/>
        </w:rPr>
        <w:t>. В течение года 2 педагога (</w:t>
      </w:r>
      <w:proofErr w:type="spellStart"/>
      <w:r w:rsidR="00B50C61">
        <w:rPr>
          <w:sz w:val="28"/>
          <w:szCs w:val="28"/>
        </w:rPr>
        <w:t>Акоева</w:t>
      </w:r>
      <w:proofErr w:type="spellEnd"/>
      <w:r w:rsidR="00B50C61">
        <w:rPr>
          <w:sz w:val="28"/>
          <w:szCs w:val="28"/>
        </w:rPr>
        <w:t xml:space="preserve"> Л.Г. и </w:t>
      </w:r>
      <w:proofErr w:type="spellStart"/>
      <w:r w:rsidR="00B50C61">
        <w:rPr>
          <w:sz w:val="28"/>
          <w:szCs w:val="28"/>
        </w:rPr>
        <w:t>Козонова</w:t>
      </w:r>
      <w:proofErr w:type="spellEnd"/>
      <w:r w:rsidR="00B50C61">
        <w:rPr>
          <w:sz w:val="28"/>
          <w:szCs w:val="28"/>
        </w:rPr>
        <w:t xml:space="preserve"> В.М.) уволились по собственному желанию </w:t>
      </w:r>
      <w:r w:rsidR="00C469A7">
        <w:rPr>
          <w:sz w:val="28"/>
          <w:szCs w:val="28"/>
        </w:rPr>
        <w:t>(</w:t>
      </w:r>
      <w:r w:rsidR="0057573C">
        <w:rPr>
          <w:sz w:val="28"/>
          <w:szCs w:val="28"/>
        </w:rPr>
        <w:t xml:space="preserve">в штате - </w:t>
      </w:r>
      <w:r w:rsidR="00C469A7">
        <w:rPr>
          <w:sz w:val="28"/>
          <w:szCs w:val="28"/>
        </w:rPr>
        <w:t xml:space="preserve">2 вакансии) </w:t>
      </w:r>
      <w:r w:rsidR="00B50C61">
        <w:rPr>
          <w:sz w:val="28"/>
          <w:szCs w:val="28"/>
        </w:rPr>
        <w:t>и численность сократилась до 660 человек.</w:t>
      </w:r>
    </w:p>
    <w:p w:rsidR="00B50C61" w:rsidRPr="007A5AE5" w:rsidRDefault="00B50C61" w:rsidP="00BD31D8">
      <w:pPr>
        <w:pStyle w:val="a8"/>
        <w:tabs>
          <w:tab w:val="left" w:pos="851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охват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возрастам (ступеням) составляет: </w:t>
      </w:r>
    </w:p>
    <w:p w:rsidR="006634A9" w:rsidRPr="007A5AE5" w:rsidRDefault="006634A9" w:rsidP="006634A9">
      <w:pPr>
        <w:pStyle w:val="a7"/>
        <w:numPr>
          <w:ilvl w:val="0"/>
          <w:numId w:val="2"/>
        </w:numPr>
        <w:ind w:left="426"/>
        <w:rPr>
          <w:sz w:val="28"/>
          <w:szCs w:val="28"/>
        </w:rPr>
      </w:pPr>
      <w:r w:rsidRPr="007A5AE5">
        <w:rPr>
          <w:sz w:val="28"/>
          <w:szCs w:val="28"/>
        </w:rPr>
        <w:t>первая ступень  –</w:t>
      </w:r>
      <w:r w:rsidR="00C469A7">
        <w:rPr>
          <w:sz w:val="28"/>
          <w:szCs w:val="28"/>
        </w:rPr>
        <w:t xml:space="preserve"> 3</w:t>
      </w:r>
      <w:r w:rsidRPr="007A5AE5">
        <w:rPr>
          <w:sz w:val="28"/>
          <w:szCs w:val="28"/>
        </w:rPr>
        <w:t>6</w:t>
      </w:r>
      <w:r w:rsidR="00C469A7">
        <w:rPr>
          <w:sz w:val="28"/>
          <w:szCs w:val="28"/>
        </w:rPr>
        <w:t xml:space="preserve">8 </w:t>
      </w:r>
      <w:r w:rsidRPr="007A5AE5">
        <w:rPr>
          <w:sz w:val="28"/>
          <w:szCs w:val="28"/>
        </w:rPr>
        <w:t xml:space="preserve"> детей</w:t>
      </w:r>
      <w:r w:rsidR="00C469A7">
        <w:rPr>
          <w:sz w:val="28"/>
          <w:szCs w:val="28"/>
        </w:rPr>
        <w:t xml:space="preserve"> 56%);</w:t>
      </w:r>
    </w:p>
    <w:p w:rsidR="006634A9" w:rsidRPr="007A5AE5" w:rsidRDefault="006634A9" w:rsidP="006634A9">
      <w:pPr>
        <w:pStyle w:val="a7"/>
        <w:numPr>
          <w:ilvl w:val="0"/>
          <w:numId w:val="2"/>
        </w:numPr>
        <w:ind w:left="426"/>
        <w:rPr>
          <w:sz w:val="28"/>
          <w:szCs w:val="28"/>
        </w:rPr>
      </w:pPr>
      <w:r w:rsidRPr="007A5AE5">
        <w:rPr>
          <w:sz w:val="28"/>
          <w:szCs w:val="28"/>
        </w:rPr>
        <w:t>вторая ст</w:t>
      </w:r>
      <w:r w:rsidR="00C469A7">
        <w:rPr>
          <w:sz w:val="28"/>
          <w:szCs w:val="28"/>
        </w:rPr>
        <w:t xml:space="preserve">упень – </w:t>
      </w:r>
      <w:r w:rsidRPr="007A5AE5">
        <w:rPr>
          <w:sz w:val="28"/>
          <w:szCs w:val="28"/>
        </w:rPr>
        <w:t>2</w:t>
      </w:r>
      <w:r w:rsidR="00C469A7">
        <w:rPr>
          <w:sz w:val="28"/>
          <w:szCs w:val="28"/>
        </w:rPr>
        <w:t>44</w:t>
      </w:r>
      <w:r w:rsidRPr="007A5AE5">
        <w:rPr>
          <w:sz w:val="28"/>
          <w:szCs w:val="28"/>
        </w:rPr>
        <w:t xml:space="preserve"> детей</w:t>
      </w:r>
      <w:r w:rsidR="00C469A7">
        <w:rPr>
          <w:sz w:val="28"/>
          <w:szCs w:val="28"/>
        </w:rPr>
        <w:t xml:space="preserve"> (37%)</w:t>
      </w:r>
      <w:r w:rsidRPr="007A5AE5">
        <w:rPr>
          <w:sz w:val="28"/>
          <w:szCs w:val="28"/>
        </w:rPr>
        <w:t>;</w:t>
      </w:r>
    </w:p>
    <w:p w:rsidR="00B50C61" w:rsidRDefault="006634A9" w:rsidP="00C469A7">
      <w:pPr>
        <w:pStyle w:val="a7"/>
        <w:numPr>
          <w:ilvl w:val="0"/>
          <w:numId w:val="2"/>
        </w:numPr>
        <w:ind w:left="426"/>
        <w:rPr>
          <w:sz w:val="28"/>
          <w:szCs w:val="28"/>
        </w:rPr>
      </w:pPr>
      <w:r w:rsidRPr="00C469A7">
        <w:rPr>
          <w:sz w:val="28"/>
          <w:szCs w:val="28"/>
        </w:rPr>
        <w:t xml:space="preserve">третья ступень – </w:t>
      </w:r>
      <w:r w:rsidR="00C469A7">
        <w:rPr>
          <w:sz w:val="28"/>
          <w:szCs w:val="28"/>
        </w:rPr>
        <w:t xml:space="preserve"> 48 детей (7%).</w:t>
      </w:r>
      <w:r w:rsidRPr="00C469A7">
        <w:rPr>
          <w:sz w:val="28"/>
          <w:szCs w:val="28"/>
        </w:rPr>
        <w:t xml:space="preserve"> </w:t>
      </w:r>
      <w:r w:rsidRPr="00C469A7">
        <w:rPr>
          <w:sz w:val="28"/>
          <w:szCs w:val="28"/>
        </w:rPr>
        <w:tab/>
      </w:r>
      <w:r w:rsidRPr="00C469A7">
        <w:rPr>
          <w:sz w:val="28"/>
          <w:szCs w:val="28"/>
        </w:rPr>
        <w:tab/>
      </w:r>
      <w:r w:rsidRPr="00C469A7">
        <w:rPr>
          <w:sz w:val="28"/>
          <w:szCs w:val="28"/>
        </w:rPr>
        <w:tab/>
      </w:r>
    </w:p>
    <w:p w:rsidR="006634A9" w:rsidRDefault="006634A9" w:rsidP="006634A9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856">
        <w:rPr>
          <w:sz w:val="28"/>
          <w:szCs w:val="28"/>
        </w:rPr>
        <w:t xml:space="preserve">В течение последних </w:t>
      </w:r>
      <w:r>
        <w:rPr>
          <w:sz w:val="28"/>
          <w:szCs w:val="28"/>
        </w:rPr>
        <w:t>трёх</w:t>
      </w:r>
      <w:r w:rsidRPr="00432856">
        <w:rPr>
          <w:sz w:val="28"/>
          <w:szCs w:val="28"/>
        </w:rPr>
        <w:t xml:space="preserve">  лет структура образовательной модели СЮН  постоянно меняется, но в целом наблюдается следующая динамика: </w:t>
      </w:r>
    </w:p>
    <w:p w:rsidR="004B3AEB" w:rsidRDefault="004B3AEB" w:rsidP="004B3AEB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right"/>
        <w:rPr>
          <w:i/>
        </w:rPr>
      </w:pPr>
      <w:r>
        <w:rPr>
          <w:i/>
        </w:rPr>
        <w:t>Таблица 3.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1"/>
        <w:gridCol w:w="1305"/>
        <w:gridCol w:w="1130"/>
        <w:gridCol w:w="906"/>
        <w:gridCol w:w="1212"/>
        <w:gridCol w:w="972"/>
        <w:gridCol w:w="1145"/>
        <w:gridCol w:w="1130"/>
      </w:tblGrid>
      <w:tr w:rsidR="006634A9" w:rsidRPr="00162C82" w:rsidTr="006634A9">
        <w:tc>
          <w:tcPr>
            <w:tcW w:w="1521" w:type="dxa"/>
            <w:vMerge w:val="restart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 xml:space="preserve">Год </w:t>
            </w:r>
          </w:p>
        </w:tc>
        <w:tc>
          <w:tcPr>
            <w:tcW w:w="7800" w:type="dxa"/>
            <w:gridSpan w:val="7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 xml:space="preserve">Численность учащихся </w:t>
            </w:r>
          </w:p>
        </w:tc>
      </w:tr>
      <w:tr w:rsidR="006634A9" w:rsidRPr="00162C82" w:rsidTr="006634A9">
        <w:tc>
          <w:tcPr>
            <w:tcW w:w="1521" w:type="dxa"/>
            <w:vMerge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vMerge w:val="restart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Всего</w:t>
            </w:r>
          </w:p>
        </w:tc>
        <w:tc>
          <w:tcPr>
            <w:tcW w:w="2036" w:type="dxa"/>
            <w:gridSpan w:val="2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1 ступень</w:t>
            </w:r>
          </w:p>
        </w:tc>
        <w:tc>
          <w:tcPr>
            <w:tcW w:w="2184" w:type="dxa"/>
            <w:gridSpan w:val="2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2 ступень</w:t>
            </w:r>
          </w:p>
        </w:tc>
        <w:tc>
          <w:tcPr>
            <w:tcW w:w="2275" w:type="dxa"/>
            <w:gridSpan w:val="2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3 ступень</w:t>
            </w:r>
          </w:p>
        </w:tc>
      </w:tr>
      <w:tr w:rsidR="006634A9" w:rsidRPr="00162C82" w:rsidTr="006634A9">
        <w:tc>
          <w:tcPr>
            <w:tcW w:w="1521" w:type="dxa"/>
            <w:vMerge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vMerge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6" w:type="dxa"/>
            <w:gridSpan w:val="2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до 10 лет</w:t>
            </w:r>
          </w:p>
        </w:tc>
        <w:tc>
          <w:tcPr>
            <w:tcW w:w="2184" w:type="dxa"/>
            <w:gridSpan w:val="2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до 14 лет</w:t>
            </w:r>
          </w:p>
        </w:tc>
        <w:tc>
          <w:tcPr>
            <w:tcW w:w="2275" w:type="dxa"/>
            <w:gridSpan w:val="2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 xml:space="preserve">до 18 лет </w:t>
            </w:r>
          </w:p>
        </w:tc>
      </w:tr>
      <w:tr w:rsidR="006634A9" w:rsidRPr="00162C82" w:rsidTr="006634A9">
        <w:tc>
          <w:tcPr>
            <w:tcW w:w="1521" w:type="dxa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2012-2013</w:t>
            </w:r>
          </w:p>
        </w:tc>
        <w:tc>
          <w:tcPr>
            <w:tcW w:w="1305" w:type="dxa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780</w:t>
            </w:r>
          </w:p>
        </w:tc>
        <w:tc>
          <w:tcPr>
            <w:tcW w:w="1130" w:type="dxa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411</w:t>
            </w:r>
          </w:p>
        </w:tc>
        <w:tc>
          <w:tcPr>
            <w:tcW w:w="906" w:type="dxa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53 %</w:t>
            </w:r>
          </w:p>
        </w:tc>
        <w:tc>
          <w:tcPr>
            <w:tcW w:w="1212" w:type="dxa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323</w:t>
            </w:r>
          </w:p>
        </w:tc>
        <w:tc>
          <w:tcPr>
            <w:tcW w:w="972" w:type="dxa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41 %</w:t>
            </w:r>
          </w:p>
        </w:tc>
        <w:tc>
          <w:tcPr>
            <w:tcW w:w="1145" w:type="dxa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45</w:t>
            </w:r>
          </w:p>
        </w:tc>
        <w:tc>
          <w:tcPr>
            <w:tcW w:w="1130" w:type="dxa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6 %</w:t>
            </w:r>
          </w:p>
        </w:tc>
      </w:tr>
      <w:tr w:rsidR="006634A9" w:rsidRPr="00162C82" w:rsidTr="006634A9">
        <w:tc>
          <w:tcPr>
            <w:tcW w:w="1521" w:type="dxa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2013-2014</w:t>
            </w:r>
          </w:p>
        </w:tc>
        <w:tc>
          <w:tcPr>
            <w:tcW w:w="1305" w:type="dxa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780</w:t>
            </w:r>
          </w:p>
        </w:tc>
        <w:tc>
          <w:tcPr>
            <w:tcW w:w="1130" w:type="dxa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560</w:t>
            </w:r>
          </w:p>
        </w:tc>
        <w:tc>
          <w:tcPr>
            <w:tcW w:w="906" w:type="dxa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72%</w:t>
            </w:r>
          </w:p>
        </w:tc>
        <w:tc>
          <w:tcPr>
            <w:tcW w:w="1212" w:type="dxa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220</w:t>
            </w:r>
          </w:p>
        </w:tc>
        <w:tc>
          <w:tcPr>
            <w:tcW w:w="972" w:type="dxa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28%</w:t>
            </w:r>
          </w:p>
        </w:tc>
        <w:tc>
          <w:tcPr>
            <w:tcW w:w="1145" w:type="dxa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0</w:t>
            </w:r>
          </w:p>
        </w:tc>
        <w:tc>
          <w:tcPr>
            <w:tcW w:w="1130" w:type="dxa"/>
            <w:vAlign w:val="center"/>
          </w:tcPr>
          <w:p w:rsidR="006634A9" w:rsidRPr="00162C82" w:rsidRDefault="006634A9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0</w:t>
            </w:r>
          </w:p>
        </w:tc>
      </w:tr>
      <w:tr w:rsidR="00B50C61" w:rsidRPr="00162C82" w:rsidTr="006634A9">
        <w:tc>
          <w:tcPr>
            <w:tcW w:w="1521" w:type="dxa"/>
            <w:vAlign w:val="center"/>
          </w:tcPr>
          <w:p w:rsidR="00B50C61" w:rsidRPr="00162C82" w:rsidRDefault="00B50C61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2014-2015</w:t>
            </w:r>
          </w:p>
        </w:tc>
        <w:tc>
          <w:tcPr>
            <w:tcW w:w="1305" w:type="dxa"/>
            <w:vAlign w:val="center"/>
          </w:tcPr>
          <w:p w:rsidR="00B50C61" w:rsidRPr="00162C82" w:rsidRDefault="00B50C61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660</w:t>
            </w:r>
          </w:p>
        </w:tc>
        <w:tc>
          <w:tcPr>
            <w:tcW w:w="1130" w:type="dxa"/>
            <w:vAlign w:val="center"/>
          </w:tcPr>
          <w:p w:rsidR="00B50C61" w:rsidRPr="00162C82" w:rsidRDefault="00162C82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368</w:t>
            </w:r>
          </w:p>
        </w:tc>
        <w:tc>
          <w:tcPr>
            <w:tcW w:w="906" w:type="dxa"/>
            <w:vAlign w:val="center"/>
          </w:tcPr>
          <w:p w:rsidR="00B50C61" w:rsidRPr="00162C82" w:rsidRDefault="00162C82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56%</w:t>
            </w:r>
          </w:p>
        </w:tc>
        <w:tc>
          <w:tcPr>
            <w:tcW w:w="1212" w:type="dxa"/>
            <w:vAlign w:val="center"/>
          </w:tcPr>
          <w:p w:rsidR="00B50C61" w:rsidRPr="00162C82" w:rsidRDefault="00162C82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244</w:t>
            </w:r>
          </w:p>
        </w:tc>
        <w:tc>
          <w:tcPr>
            <w:tcW w:w="972" w:type="dxa"/>
            <w:vAlign w:val="center"/>
          </w:tcPr>
          <w:p w:rsidR="00B50C61" w:rsidRPr="00162C82" w:rsidRDefault="00162C82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37%</w:t>
            </w:r>
          </w:p>
        </w:tc>
        <w:tc>
          <w:tcPr>
            <w:tcW w:w="1145" w:type="dxa"/>
            <w:vAlign w:val="center"/>
          </w:tcPr>
          <w:p w:rsidR="00B50C61" w:rsidRPr="00162C82" w:rsidRDefault="00162C82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48</w:t>
            </w:r>
          </w:p>
        </w:tc>
        <w:tc>
          <w:tcPr>
            <w:tcW w:w="1130" w:type="dxa"/>
            <w:vAlign w:val="center"/>
          </w:tcPr>
          <w:p w:rsidR="00B50C61" w:rsidRPr="00162C82" w:rsidRDefault="00162C82" w:rsidP="006634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C82">
              <w:t>7%</w:t>
            </w:r>
          </w:p>
        </w:tc>
      </w:tr>
    </w:tbl>
    <w:p w:rsidR="00F53116" w:rsidRDefault="00F53116" w:rsidP="0057573C">
      <w:pPr>
        <w:pStyle w:val="a7"/>
        <w:ind w:left="0" w:firstLine="708"/>
        <w:rPr>
          <w:i/>
          <w:sz w:val="28"/>
          <w:szCs w:val="28"/>
        </w:rPr>
      </w:pPr>
    </w:p>
    <w:p w:rsidR="0057573C" w:rsidRDefault="00F53116" w:rsidP="0057573C">
      <w:pPr>
        <w:pStyle w:val="a7"/>
        <w:ind w:left="0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3.3</w:t>
      </w:r>
      <w:r>
        <w:rPr>
          <w:i/>
          <w:sz w:val="28"/>
          <w:szCs w:val="28"/>
        </w:rPr>
        <w:tab/>
      </w:r>
      <w:r w:rsidR="006634A9" w:rsidRPr="00C52BFB">
        <w:rPr>
          <w:i/>
          <w:sz w:val="28"/>
          <w:szCs w:val="28"/>
        </w:rPr>
        <w:t xml:space="preserve">Охват школ </w:t>
      </w:r>
      <w:r w:rsidR="0057573C">
        <w:rPr>
          <w:i/>
          <w:sz w:val="28"/>
          <w:szCs w:val="28"/>
        </w:rPr>
        <w:t xml:space="preserve">дополнительным образованием </w:t>
      </w:r>
      <w:r>
        <w:rPr>
          <w:i/>
          <w:sz w:val="28"/>
          <w:szCs w:val="28"/>
        </w:rPr>
        <w:t>СЮН</w:t>
      </w:r>
    </w:p>
    <w:p w:rsidR="00BD31D8" w:rsidRPr="00C52BFB" w:rsidRDefault="00BD31D8" w:rsidP="0057573C">
      <w:pPr>
        <w:pStyle w:val="a7"/>
        <w:ind w:left="0" w:firstLine="708"/>
        <w:rPr>
          <w:i/>
          <w:sz w:val="28"/>
          <w:szCs w:val="28"/>
        </w:rPr>
      </w:pPr>
    </w:p>
    <w:p w:rsidR="006634A9" w:rsidRDefault="006634A9" w:rsidP="00663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C469A7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C469A7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 т</w:t>
      </w:r>
      <w:r w:rsidRPr="002138CF">
        <w:rPr>
          <w:sz w:val="28"/>
          <w:szCs w:val="28"/>
        </w:rPr>
        <w:t>ворческие объединен</w:t>
      </w:r>
      <w:r>
        <w:rPr>
          <w:sz w:val="28"/>
          <w:szCs w:val="28"/>
        </w:rPr>
        <w:t xml:space="preserve">ия юннатов работали на базе </w:t>
      </w:r>
      <w:r w:rsidR="00C469A7">
        <w:rPr>
          <w:sz w:val="28"/>
          <w:szCs w:val="28"/>
        </w:rPr>
        <w:t>10</w:t>
      </w:r>
      <w:r>
        <w:rPr>
          <w:sz w:val="28"/>
          <w:szCs w:val="28"/>
        </w:rPr>
        <w:t xml:space="preserve"> ш</w:t>
      </w:r>
      <w:r w:rsidRPr="002138CF">
        <w:rPr>
          <w:sz w:val="28"/>
          <w:szCs w:val="28"/>
        </w:rPr>
        <w:t xml:space="preserve">кол  </w:t>
      </w:r>
      <w:r>
        <w:rPr>
          <w:sz w:val="28"/>
          <w:szCs w:val="28"/>
        </w:rPr>
        <w:t xml:space="preserve">Пригородного </w:t>
      </w:r>
      <w:r w:rsidRPr="002138CF">
        <w:rPr>
          <w:sz w:val="28"/>
          <w:szCs w:val="28"/>
        </w:rPr>
        <w:t xml:space="preserve">района. </w:t>
      </w:r>
      <w:r>
        <w:rPr>
          <w:sz w:val="28"/>
          <w:szCs w:val="28"/>
        </w:rPr>
        <w:t>Данные по охвату школ образовательной деятельностью (на</w:t>
      </w:r>
      <w:r w:rsidR="00C469A7">
        <w:rPr>
          <w:sz w:val="28"/>
          <w:szCs w:val="28"/>
        </w:rPr>
        <w:t xml:space="preserve"> 25</w:t>
      </w:r>
      <w:r>
        <w:rPr>
          <w:sz w:val="28"/>
          <w:szCs w:val="28"/>
        </w:rPr>
        <w:t>.</w:t>
      </w:r>
      <w:r w:rsidRPr="007D413C">
        <w:rPr>
          <w:sz w:val="28"/>
          <w:szCs w:val="28"/>
        </w:rPr>
        <w:t>0</w:t>
      </w:r>
      <w:r>
        <w:rPr>
          <w:sz w:val="28"/>
          <w:szCs w:val="28"/>
        </w:rPr>
        <w:t>5.201</w:t>
      </w:r>
      <w:r w:rsidR="00C469A7">
        <w:rPr>
          <w:sz w:val="28"/>
          <w:szCs w:val="28"/>
        </w:rPr>
        <w:t>5</w:t>
      </w:r>
      <w:r w:rsidRPr="007D413C">
        <w:rPr>
          <w:sz w:val="28"/>
          <w:szCs w:val="28"/>
        </w:rPr>
        <w:t xml:space="preserve"> г.)</w:t>
      </w:r>
      <w:r>
        <w:rPr>
          <w:sz w:val="28"/>
          <w:szCs w:val="28"/>
        </w:rPr>
        <w:t xml:space="preserve"> приведены в таблице № </w:t>
      </w:r>
      <w:r w:rsidR="004B3AEB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F53116" w:rsidRDefault="00F53116" w:rsidP="006634A9">
      <w:pPr>
        <w:ind w:firstLine="851"/>
        <w:jc w:val="both"/>
        <w:rPr>
          <w:sz w:val="28"/>
          <w:szCs w:val="28"/>
        </w:rPr>
      </w:pPr>
    </w:p>
    <w:p w:rsidR="006634A9" w:rsidRDefault="006634A9" w:rsidP="006634A9">
      <w:pPr>
        <w:jc w:val="right"/>
        <w:rPr>
          <w:i/>
          <w:sz w:val="28"/>
          <w:szCs w:val="28"/>
        </w:rPr>
      </w:pPr>
      <w:r w:rsidRPr="004B3AEB">
        <w:rPr>
          <w:i/>
          <w:sz w:val="28"/>
          <w:szCs w:val="28"/>
        </w:rPr>
        <w:t xml:space="preserve">Таблица № </w:t>
      </w:r>
      <w:r w:rsidR="004B3AEB">
        <w:rPr>
          <w:i/>
          <w:sz w:val="28"/>
          <w:szCs w:val="28"/>
        </w:rPr>
        <w:t>4.</w:t>
      </w:r>
    </w:p>
    <w:p w:rsidR="002C4290" w:rsidRDefault="002C4290" w:rsidP="006634A9">
      <w:pPr>
        <w:jc w:val="right"/>
        <w:rPr>
          <w:i/>
          <w:sz w:val="28"/>
          <w:szCs w:val="28"/>
        </w:rPr>
      </w:pPr>
    </w:p>
    <w:tbl>
      <w:tblPr>
        <w:tblW w:w="98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5"/>
        <w:gridCol w:w="1984"/>
        <w:gridCol w:w="2693"/>
        <w:gridCol w:w="992"/>
        <w:gridCol w:w="1653"/>
      </w:tblGrid>
      <w:tr w:rsidR="00C469A7" w:rsidRPr="00393059" w:rsidTr="006D6851">
        <w:tc>
          <w:tcPr>
            <w:tcW w:w="568" w:type="dxa"/>
            <w:vAlign w:val="center"/>
          </w:tcPr>
          <w:p w:rsidR="00C469A7" w:rsidRPr="00393059" w:rsidRDefault="00C469A7" w:rsidP="006D6851">
            <w:r w:rsidRPr="00393059">
              <w:t>№</w:t>
            </w:r>
          </w:p>
          <w:p w:rsidR="00C469A7" w:rsidRPr="00393059" w:rsidRDefault="00C469A7" w:rsidP="006D6851">
            <w:proofErr w:type="gramStart"/>
            <w:r w:rsidRPr="00393059">
              <w:t>п</w:t>
            </w:r>
            <w:proofErr w:type="gramEnd"/>
            <w:r w:rsidRPr="00393059">
              <w:t>/п</w:t>
            </w:r>
          </w:p>
        </w:tc>
        <w:tc>
          <w:tcPr>
            <w:tcW w:w="1985" w:type="dxa"/>
            <w:vAlign w:val="center"/>
          </w:tcPr>
          <w:p w:rsidR="00C469A7" w:rsidRPr="00393059" w:rsidRDefault="00C469A7" w:rsidP="00C469A7">
            <w:pPr>
              <w:jc w:val="center"/>
            </w:pPr>
            <w:r w:rsidRPr="00393059">
              <w:t>Базовая школа</w:t>
            </w:r>
          </w:p>
        </w:tc>
        <w:tc>
          <w:tcPr>
            <w:tcW w:w="1984" w:type="dxa"/>
            <w:vAlign w:val="center"/>
          </w:tcPr>
          <w:p w:rsidR="00BD31D8" w:rsidRDefault="00C469A7" w:rsidP="00C469A7">
            <w:pPr>
              <w:jc w:val="center"/>
            </w:pPr>
            <w:r w:rsidRPr="00393059">
              <w:t xml:space="preserve">Ф.И.О. </w:t>
            </w:r>
          </w:p>
          <w:p w:rsidR="00C469A7" w:rsidRPr="00393059" w:rsidRDefault="00C469A7" w:rsidP="00C469A7">
            <w:pPr>
              <w:jc w:val="center"/>
            </w:pPr>
            <w:r w:rsidRPr="00393059">
              <w:t>педагога</w:t>
            </w:r>
          </w:p>
        </w:tc>
        <w:tc>
          <w:tcPr>
            <w:tcW w:w="2693" w:type="dxa"/>
            <w:vAlign w:val="center"/>
          </w:tcPr>
          <w:p w:rsidR="00C469A7" w:rsidRPr="00393059" w:rsidRDefault="00C469A7" w:rsidP="00C469A7">
            <w:pPr>
              <w:jc w:val="center"/>
            </w:pPr>
            <w:r w:rsidRPr="00393059">
              <w:t xml:space="preserve">Наименование </w:t>
            </w:r>
          </w:p>
          <w:p w:rsidR="00C469A7" w:rsidRPr="00393059" w:rsidRDefault="00C469A7" w:rsidP="00C469A7">
            <w:pPr>
              <w:jc w:val="center"/>
            </w:pPr>
            <w:r w:rsidRPr="00393059">
              <w:t>объединения</w:t>
            </w:r>
          </w:p>
        </w:tc>
        <w:tc>
          <w:tcPr>
            <w:tcW w:w="992" w:type="dxa"/>
            <w:vAlign w:val="center"/>
          </w:tcPr>
          <w:p w:rsidR="00C469A7" w:rsidRPr="00393059" w:rsidRDefault="00C469A7" w:rsidP="00C469A7">
            <w:pPr>
              <w:jc w:val="center"/>
            </w:pPr>
            <w:r w:rsidRPr="00393059">
              <w:t>Кол-во групп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</w:pPr>
          </w:p>
          <w:p w:rsidR="00C469A7" w:rsidRPr="00393059" w:rsidRDefault="00C469A7" w:rsidP="00C469A7">
            <w:pPr>
              <w:jc w:val="center"/>
            </w:pPr>
            <w:r w:rsidRPr="00393059">
              <w:t>Численность</w:t>
            </w:r>
          </w:p>
          <w:p w:rsidR="00C469A7" w:rsidRPr="00393059" w:rsidRDefault="004B3AEB" w:rsidP="00C469A7">
            <w:pPr>
              <w:jc w:val="center"/>
            </w:pPr>
            <w:r>
              <w:t>о</w:t>
            </w:r>
            <w:r w:rsidR="00C469A7" w:rsidRPr="00393059">
              <w:t>бучающихся</w:t>
            </w:r>
          </w:p>
          <w:p w:rsidR="00C469A7" w:rsidRPr="00393059" w:rsidRDefault="00C469A7" w:rsidP="00C469A7">
            <w:pPr>
              <w:jc w:val="center"/>
            </w:pPr>
          </w:p>
        </w:tc>
      </w:tr>
      <w:tr w:rsidR="00C469A7" w:rsidRPr="00393059" w:rsidTr="006D6851">
        <w:trPr>
          <w:trHeight w:val="300"/>
        </w:trPr>
        <w:tc>
          <w:tcPr>
            <w:tcW w:w="568" w:type="dxa"/>
            <w:vMerge w:val="restart"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tabs>
                <w:tab w:val="left" w:pos="176"/>
              </w:tabs>
              <w:ind w:left="318" w:hanging="318"/>
              <w:contextualSpacing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469A7" w:rsidRPr="00393059" w:rsidRDefault="00C469A7" w:rsidP="00C469A7">
            <w:pPr>
              <w:rPr>
                <w:b/>
                <w:bCs/>
              </w:rPr>
            </w:pPr>
            <w:r w:rsidRPr="00393059">
              <w:rPr>
                <w:b/>
                <w:bCs/>
              </w:rPr>
              <w:t>СОШ № 1</w:t>
            </w:r>
          </w:p>
          <w:p w:rsidR="00C469A7" w:rsidRPr="00393059" w:rsidRDefault="00C469A7" w:rsidP="00C469A7">
            <w:pPr>
              <w:rPr>
                <w:b/>
                <w:bCs/>
              </w:rPr>
            </w:pPr>
            <w:r w:rsidRPr="00393059">
              <w:rPr>
                <w:b/>
                <w:bCs/>
              </w:rPr>
              <w:t>с. Октябрьское</w:t>
            </w:r>
          </w:p>
        </w:tc>
        <w:tc>
          <w:tcPr>
            <w:tcW w:w="1984" w:type="dxa"/>
            <w:vAlign w:val="center"/>
          </w:tcPr>
          <w:p w:rsidR="00C469A7" w:rsidRPr="00393059" w:rsidRDefault="00C469A7" w:rsidP="00C469A7">
            <w:proofErr w:type="spellStart"/>
            <w:r>
              <w:t>Выскребенец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vAlign w:val="center"/>
          </w:tcPr>
          <w:p w:rsidR="00C469A7" w:rsidRPr="00393059" w:rsidRDefault="00C469A7" w:rsidP="00C469A7">
            <w:r w:rsidRPr="00393059">
              <w:t>Юный натуралист</w:t>
            </w:r>
          </w:p>
        </w:tc>
        <w:tc>
          <w:tcPr>
            <w:tcW w:w="992" w:type="dxa"/>
            <w:vAlign w:val="center"/>
          </w:tcPr>
          <w:p w:rsidR="00C469A7" w:rsidRPr="00393059" w:rsidRDefault="00C469A7" w:rsidP="00C469A7">
            <w:pPr>
              <w:jc w:val="center"/>
            </w:pPr>
            <w:r w:rsidRPr="00393059">
              <w:t>2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</w:pPr>
            <w:r w:rsidRPr="00393059">
              <w:t>30</w:t>
            </w:r>
          </w:p>
        </w:tc>
      </w:tr>
      <w:tr w:rsidR="00C469A7" w:rsidRPr="00393059" w:rsidTr="006D6851">
        <w:trPr>
          <w:trHeight w:val="423"/>
        </w:trPr>
        <w:tc>
          <w:tcPr>
            <w:tcW w:w="568" w:type="dxa"/>
            <w:vMerge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C469A7" w:rsidRPr="00393059" w:rsidRDefault="00C469A7" w:rsidP="00C469A7">
            <w:pPr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C469A7" w:rsidRPr="00393059" w:rsidRDefault="00C469A7" w:rsidP="00C469A7">
            <w:proofErr w:type="spellStart"/>
            <w:r w:rsidRPr="00393059">
              <w:t>Хубецова</w:t>
            </w:r>
            <w:proofErr w:type="spellEnd"/>
            <w:r w:rsidRPr="00393059">
              <w:t xml:space="preserve"> Д.Т.</w:t>
            </w:r>
          </w:p>
        </w:tc>
        <w:tc>
          <w:tcPr>
            <w:tcW w:w="2693" w:type="dxa"/>
            <w:vAlign w:val="center"/>
          </w:tcPr>
          <w:p w:rsidR="00C469A7" w:rsidRPr="00393059" w:rsidRDefault="00C469A7" w:rsidP="00C469A7">
            <w:r w:rsidRPr="00393059">
              <w:t>Природа и фантазия</w:t>
            </w:r>
          </w:p>
        </w:tc>
        <w:tc>
          <w:tcPr>
            <w:tcW w:w="992" w:type="dxa"/>
            <w:vAlign w:val="center"/>
          </w:tcPr>
          <w:p w:rsidR="00C469A7" w:rsidRPr="00393059" w:rsidRDefault="00C469A7" w:rsidP="00C469A7">
            <w:pPr>
              <w:jc w:val="center"/>
            </w:pPr>
            <w:r>
              <w:t>2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</w:pPr>
            <w:r>
              <w:t>3</w:t>
            </w:r>
            <w:r w:rsidRPr="00393059">
              <w:t>0</w:t>
            </w:r>
          </w:p>
        </w:tc>
      </w:tr>
      <w:tr w:rsidR="00C469A7" w:rsidRPr="00393059" w:rsidTr="006D6851">
        <w:trPr>
          <w:trHeight w:val="289"/>
        </w:trPr>
        <w:tc>
          <w:tcPr>
            <w:tcW w:w="568" w:type="dxa"/>
            <w:vMerge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C469A7" w:rsidRPr="00393059" w:rsidRDefault="00C469A7" w:rsidP="00C469A7">
            <w:pPr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C469A7" w:rsidRPr="00393059" w:rsidTr="006D6851">
        <w:trPr>
          <w:trHeight w:val="307"/>
        </w:trPr>
        <w:tc>
          <w:tcPr>
            <w:tcW w:w="568" w:type="dxa"/>
            <w:vMerge w:val="restart"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  <w:rPr>
                <w:b/>
                <w:bCs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469A7" w:rsidRPr="00393059" w:rsidRDefault="00C469A7" w:rsidP="00C469A7">
            <w:pPr>
              <w:rPr>
                <w:b/>
                <w:bCs/>
              </w:rPr>
            </w:pPr>
            <w:r w:rsidRPr="00393059">
              <w:rPr>
                <w:b/>
                <w:bCs/>
              </w:rPr>
              <w:t>СОШ № 2</w:t>
            </w:r>
          </w:p>
          <w:p w:rsidR="00C469A7" w:rsidRPr="00393059" w:rsidRDefault="00C469A7" w:rsidP="00C469A7">
            <w:pPr>
              <w:rPr>
                <w:b/>
                <w:bCs/>
              </w:rPr>
            </w:pPr>
            <w:r w:rsidRPr="00393059">
              <w:rPr>
                <w:b/>
                <w:bCs/>
              </w:rPr>
              <w:t>с. Октябрьское</w:t>
            </w:r>
          </w:p>
          <w:p w:rsidR="00C469A7" w:rsidRPr="00393059" w:rsidRDefault="00C469A7" w:rsidP="00C469A7">
            <w:pPr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C469A7" w:rsidRPr="00393059" w:rsidRDefault="00C469A7" w:rsidP="00C469A7">
            <w:proofErr w:type="spellStart"/>
            <w:r w:rsidRPr="00393059">
              <w:t>Тедеева</w:t>
            </w:r>
            <w:proofErr w:type="spellEnd"/>
            <w:r w:rsidRPr="00393059">
              <w:t xml:space="preserve"> Ф.М.</w:t>
            </w:r>
          </w:p>
        </w:tc>
        <w:tc>
          <w:tcPr>
            <w:tcW w:w="2693" w:type="dxa"/>
            <w:vAlign w:val="center"/>
          </w:tcPr>
          <w:p w:rsidR="00C469A7" w:rsidRPr="00393059" w:rsidRDefault="00C469A7" w:rsidP="00C469A7">
            <w:r w:rsidRPr="00393059">
              <w:t>Природа и творчество</w:t>
            </w:r>
          </w:p>
        </w:tc>
        <w:tc>
          <w:tcPr>
            <w:tcW w:w="992" w:type="dxa"/>
            <w:vAlign w:val="center"/>
          </w:tcPr>
          <w:p w:rsidR="00C469A7" w:rsidRPr="00393059" w:rsidRDefault="00C469A7" w:rsidP="00C469A7">
            <w:pPr>
              <w:jc w:val="center"/>
            </w:pPr>
            <w:r w:rsidRPr="00393059">
              <w:t>4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</w:pPr>
            <w:r w:rsidRPr="00393059">
              <w:t>60</w:t>
            </w:r>
          </w:p>
        </w:tc>
      </w:tr>
      <w:tr w:rsidR="00C469A7" w:rsidRPr="00393059" w:rsidTr="006D6851">
        <w:trPr>
          <w:trHeight w:val="411"/>
        </w:trPr>
        <w:tc>
          <w:tcPr>
            <w:tcW w:w="568" w:type="dxa"/>
            <w:vMerge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C469A7" w:rsidRPr="00393059" w:rsidRDefault="00C469A7" w:rsidP="00C469A7">
            <w:pPr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C469A7" w:rsidRPr="00393059" w:rsidRDefault="00C469A7" w:rsidP="00C469A7">
            <w:pPr>
              <w:rPr>
                <w:b/>
                <w:bCs/>
              </w:rPr>
            </w:pPr>
            <w:proofErr w:type="spellStart"/>
            <w:r w:rsidRPr="00393059">
              <w:t>Кокоева</w:t>
            </w:r>
            <w:proofErr w:type="spellEnd"/>
            <w:r w:rsidRPr="00393059">
              <w:t xml:space="preserve"> Э.Х.</w:t>
            </w:r>
          </w:p>
        </w:tc>
        <w:tc>
          <w:tcPr>
            <w:tcW w:w="2693" w:type="dxa"/>
            <w:vAlign w:val="center"/>
          </w:tcPr>
          <w:p w:rsidR="00C469A7" w:rsidRPr="004C6CC6" w:rsidRDefault="00C469A7" w:rsidP="00C469A7">
            <w:pPr>
              <w:rPr>
                <w:bCs/>
              </w:rPr>
            </w:pPr>
            <w:r w:rsidRPr="004C6CC6">
              <w:rPr>
                <w:bCs/>
              </w:rPr>
              <w:t>Мир цветов</w:t>
            </w:r>
          </w:p>
        </w:tc>
        <w:tc>
          <w:tcPr>
            <w:tcW w:w="992" w:type="dxa"/>
            <w:vAlign w:val="center"/>
          </w:tcPr>
          <w:p w:rsidR="00C469A7" w:rsidRPr="0088359B" w:rsidRDefault="00C469A7" w:rsidP="00C469A7">
            <w:pPr>
              <w:jc w:val="center"/>
              <w:rPr>
                <w:bCs/>
              </w:rPr>
            </w:pPr>
            <w:r w:rsidRPr="0088359B">
              <w:rPr>
                <w:bCs/>
              </w:rPr>
              <w:t>2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 w:rsidRPr="00393059">
              <w:t>30</w:t>
            </w:r>
          </w:p>
        </w:tc>
      </w:tr>
      <w:tr w:rsidR="00C469A7" w:rsidRPr="00393059" w:rsidTr="006D6851">
        <w:trPr>
          <w:trHeight w:val="119"/>
        </w:trPr>
        <w:tc>
          <w:tcPr>
            <w:tcW w:w="568" w:type="dxa"/>
            <w:vMerge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C469A7" w:rsidRPr="00393059" w:rsidRDefault="00C469A7" w:rsidP="00C469A7">
            <w:pPr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 w:rsidRPr="00393059">
              <w:rPr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 w:rsidRPr="00393059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 w:rsidRPr="00393059">
              <w:rPr>
                <w:b/>
                <w:bCs/>
              </w:rPr>
              <w:t>6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 w:rsidRPr="00393059">
              <w:rPr>
                <w:b/>
                <w:bCs/>
              </w:rPr>
              <w:t>90</w:t>
            </w:r>
          </w:p>
        </w:tc>
      </w:tr>
      <w:tr w:rsidR="00C469A7" w:rsidRPr="00393059" w:rsidTr="006D6851">
        <w:trPr>
          <w:trHeight w:val="307"/>
        </w:trPr>
        <w:tc>
          <w:tcPr>
            <w:tcW w:w="568" w:type="dxa"/>
            <w:vMerge w:val="restart"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  <w:rPr>
                <w:b/>
                <w:bCs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469A7" w:rsidRPr="00393059" w:rsidRDefault="00C469A7" w:rsidP="00C469A7">
            <w:pPr>
              <w:rPr>
                <w:b/>
                <w:bCs/>
              </w:rPr>
            </w:pPr>
            <w:r w:rsidRPr="00393059">
              <w:rPr>
                <w:b/>
                <w:bCs/>
              </w:rPr>
              <w:t xml:space="preserve">СОШ с. </w:t>
            </w:r>
            <w:proofErr w:type="spellStart"/>
            <w:r w:rsidRPr="00393059">
              <w:rPr>
                <w:b/>
                <w:bCs/>
              </w:rPr>
              <w:t>Сунжа</w:t>
            </w:r>
            <w:proofErr w:type="spellEnd"/>
          </w:p>
        </w:tc>
        <w:tc>
          <w:tcPr>
            <w:tcW w:w="1984" w:type="dxa"/>
            <w:vAlign w:val="center"/>
          </w:tcPr>
          <w:p w:rsidR="00C469A7" w:rsidRPr="00393059" w:rsidRDefault="00C469A7" w:rsidP="00C469A7">
            <w:proofErr w:type="spellStart"/>
            <w:r w:rsidRPr="00393059">
              <w:t>Бестаева</w:t>
            </w:r>
            <w:proofErr w:type="spellEnd"/>
            <w:r w:rsidRPr="00393059">
              <w:t xml:space="preserve"> И.А.</w:t>
            </w:r>
          </w:p>
        </w:tc>
        <w:tc>
          <w:tcPr>
            <w:tcW w:w="2693" w:type="dxa"/>
            <w:vAlign w:val="center"/>
          </w:tcPr>
          <w:p w:rsidR="00C469A7" w:rsidRPr="00393059" w:rsidRDefault="00C469A7" w:rsidP="00C469A7">
            <w:r w:rsidRPr="00393059">
              <w:t>Юный зоолог</w:t>
            </w:r>
          </w:p>
        </w:tc>
        <w:tc>
          <w:tcPr>
            <w:tcW w:w="992" w:type="dxa"/>
            <w:vAlign w:val="center"/>
          </w:tcPr>
          <w:p w:rsidR="00C469A7" w:rsidRPr="00393059" w:rsidRDefault="00C469A7" w:rsidP="00C469A7">
            <w:pPr>
              <w:jc w:val="center"/>
            </w:pPr>
            <w:r w:rsidRPr="00393059">
              <w:t>4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</w:pPr>
            <w:r w:rsidRPr="00393059">
              <w:t>60</w:t>
            </w:r>
          </w:p>
        </w:tc>
      </w:tr>
      <w:tr w:rsidR="00C469A7" w:rsidRPr="00393059" w:rsidTr="006D6851">
        <w:tc>
          <w:tcPr>
            <w:tcW w:w="568" w:type="dxa"/>
            <w:vMerge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C469A7" w:rsidRPr="00393059" w:rsidRDefault="00C469A7" w:rsidP="00C469A7">
            <w:pPr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393059">
              <w:rPr>
                <w:b/>
                <w:bCs/>
              </w:rPr>
              <w:t>0</w:t>
            </w:r>
          </w:p>
        </w:tc>
      </w:tr>
      <w:tr w:rsidR="00C469A7" w:rsidRPr="00393059" w:rsidTr="006D6851">
        <w:trPr>
          <w:trHeight w:val="135"/>
        </w:trPr>
        <w:tc>
          <w:tcPr>
            <w:tcW w:w="568" w:type="dxa"/>
            <w:vMerge w:val="restart"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  <w:rPr>
                <w:b/>
                <w:bCs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469A7" w:rsidRPr="00393059" w:rsidRDefault="00BD31D8" w:rsidP="00BD31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ООШ </w:t>
            </w:r>
            <w:r w:rsidR="004B3AEB">
              <w:rPr>
                <w:b/>
                <w:bCs/>
              </w:rPr>
              <w:t>с</w:t>
            </w:r>
            <w:r w:rsidR="00C469A7">
              <w:rPr>
                <w:b/>
                <w:bCs/>
              </w:rPr>
              <w:t xml:space="preserve">. </w:t>
            </w:r>
            <w:proofErr w:type="spellStart"/>
            <w:r w:rsidR="00C469A7">
              <w:rPr>
                <w:b/>
                <w:bCs/>
              </w:rPr>
              <w:t>Сунжа</w:t>
            </w:r>
            <w:proofErr w:type="spellEnd"/>
          </w:p>
        </w:tc>
        <w:tc>
          <w:tcPr>
            <w:tcW w:w="1984" w:type="dxa"/>
            <w:vAlign w:val="center"/>
          </w:tcPr>
          <w:p w:rsidR="00C469A7" w:rsidRPr="00393059" w:rsidRDefault="00C469A7" w:rsidP="00C469A7">
            <w:proofErr w:type="spellStart"/>
            <w:r w:rsidRPr="00393059">
              <w:t>Хубецова</w:t>
            </w:r>
            <w:proofErr w:type="spellEnd"/>
            <w:r w:rsidRPr="00393059">
              <w:t xml:space="preserve"> Д.Т.</w:t>
            </w:r>
          </w:p>
        </w:tc>
        <w:tc>
          <w:tcPr>
            <w:tcW w:w="2693" w:type="dxa"/>
            <w:vAlign w:val="center"/>
          </w:tcPr>
          <w:p w:rsidR="00C469A7" w:rsidRPr="00393059" w:rsidRDefault="00C469A7" w:rsidP="00C469A7">
            <w:r w:rsidRPr="00393059">
              <w:t>Природа и фантазия</w:t>
            </w:r>
          </w:p>
        </w:tc>
        <w:tc>
          <w:tcPr>
            <w:tcW w:w="992" w:type="dxa"/>
            <w:vAlign w:val="center"/>
          </w:tcPr>
          <w:p w:rsidR="00C469A7" w:rsidRPr="00393059" w:rsidRDefault="00C469A7" w:rsidP="00C469A7">
            <w:pPr>
              <w:jc w:val="center"/>
            </w:pPr>
            <w:r>
              <w:t>2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</w:pPr>
            <w:r>
              <w:t>3</w:t>
            </w:r>
            <w:r w:rsidRPr="00393059">
              <w:t>0</w:t>
            </w:r>
          </w:p>
        </w:tc>
      </w:tr>
      <w:tr w:rsidR="00C469A7" w:rsidRPr="00393059" w:rsidTr="006D6851">
        <w:trPr>
          <w:trHeight w:val="135"/>
        </w:trPr>
        <w:tc>
          <w:tcPr>
            <w:tcW w:w="568" w:type="dxa"/>
            <w:vMerge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C469A7" w:rsidRPr="00393059" w:rsidRDefault="00C469A7" w:rsidP="00C469A7">
            <w:pPr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C469A7" w:rsidRDefault="00C469A7" w:rsidP="00C46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:rsidR="00C469A7" w:rsidRPr="00476073" w:rsidRDefault="00C469A7" w:rsidP="00C469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C469A7" w:rsidRPr="00476073" w:rsidRDefault="00C469A7" w:rsidP="00C469A7">
            <w:pPr>
              <w:jc w:val="center"/>
              <w:rPr>
                <w:b/>
              </w:rPr>
            </w:pPr>
            <w:r w:rsidRPr="00476073">
              <w:rPr>
                <w:b/>
              </w:rPr>
              <w:t>2</w:t>
            </w:r>
          </w:p>
        </w:tc>
        <w:tc>
          <w:tcPr>
            <w:tcW w:w="1653" w:type="dxa"/>
            <w:vAlign w:val="center"/>
          </w:tcPr>
          <w:p w:rsidR="00C469A7" w:rsidRPr="00476073" w:rsidRDefault="00C469A7" w:rsidP="00C469A7">
            <w:pPr>
              <w:jc w:val="center"/>
              <w:rPr>
                <w:b/>
              </w:rPr>
            </w:pPr>
            <w:r w:rsidRPr="00476073">
              <w:rPr>
                <w:b/>
              </w:rPr>
              <w:t>30</w:t>
            </w:r>
          </w:p>
        </w:tc>
      </w:tr>
      <w:tr w:rsidR="00C469A7" w:rsidRPr="00393059" w:rsidTr="006D6851">
        <w:trPr>
          <w:trHeight w:val="135"/>
        </w:trPr>
        <w:tc>
          <w:tcPr>
            <w:tcW w:w="568" w:type="dxa"/>
            <w:vMerge w:val="restart"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  <w:rPr>
                <w:b/>
                <w:bCs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469A7" w:rsidRPr="00393059" w:rsidRDefault="00C469A7" w:rsidP="00C469A7">
            <w:pPr>
              <w:rPr>
                <w:b/>
                <w:bCs/>
              </w:rPr>
            </w:pPr>
            <w:r w:rsidRPr="00393059">
              <w:rPr>
                <w:b/>
                <w:bCs/>
              </w:rPr>
              <w:t xml:space="preserve">СОШ № </w:t>
            </w:r>
            <w:r>
              <w:rPr>
                <w:b/>
                <w:bCs/>
              </w:rPr>
              <w:t>2</w:t>
            </w:r>
          </w:p>
          <w:p w:rsidR="00C469A7" w:rsidRPr="00393059" w:rsidRDefault="00C469A7" w:rsidP="00C469A7">
            <w:pPr>
              <w:rPr>
                <w:b/>
                <w:bCs/>
              </w:rPr>
            </w:pPr>
            <w:r w:rsidRPr="00393059">
              <w:rPr>
                <w:b/>
                <w:bCs/>
              </w:rPr>
              <w:t xml:space="preserve">с. </w:t>
            </w:r>
            <w:proofErr w:type="spellStart"/>
            <w:r w:rsidRPr="00393059">
              <w:rPr>
                <w:b/>
                <w:bCs/>
              </w:rPr>
              <w:t>Ногир</w:t>
            </w:r>
            <w:proofErr w:type="spellEnd"/>
          </w:p>
        </w:tc>
        <w:tc>
          <w:tcPr>
            <w:tcW w:w="1984" w:type="dxa"/>
            <w:vAlign w:val="center"/>
          </w:tcPr>
          <w:p w:rsidR="00C469A7" w:rsidRPr="00393059" w:rsidRDefault="00C469A7" w:rsidP="00C469A7">
            <w:proofErr w:type="spellStart"/>
            <w:r>
              <w:t>Засеева</w:t>
            </w:r>
            <w:proofErr w:type="spellEnd"/>
            <w:r>
              <w:t xml:space="preserve"> М.Х.</w:t>
            </w:r>
          </w:p>
        </w:tc>
        <w:tc>
          <w:tcPr>
            <w:tcW w:w="2693" w:type="dxa"/>
            <w:vAlign w:val="center"/>
          </w:tcPr>
          <w:p w:rsidR="00C469A7" w:rsidRPr="00393059" w:rsidRDefault="00C469A7" w:rsidP="00C469A7">
            <w:r>
              <w:t>Журналист-натуралист</w:t>
            </w:r>
          </w:p>
        </w:tc>
        <w:tc>
          <w:tcPr>
            <w:tcW w:w="992" w:type="dxa"/>
            <w:vAlign w:val="center"/>
          </w:tcPr>
          <w:p w:rsidR="00C469A7" w:rsidRPr="00393059" w:rsidRDefault="00C469A7" w:rsidP="00C469A7">
            <w:pPr>
              <w:jc w:val="center"/>
            </w:pPr>
            <w:r w:rsidRPr="00393059">
              <w:t>4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</w:pPr>
            <w:r w:rsidRPr="00393059">
              <w:t>60</w:t>
            </w:r>
          </w:p>
        </w:tc>
      </w:tr>
      <w:tr w:rsidR="00C469A7" w:rsidRPr="00393059" w:rsidTr="006D6851">
        <w:trPr>
          <w:trHeight w:val="127"/>
        </w:trPr>
        <w:tc>
          <w:tcPr>
            <w:tcW w:w="568" w:type="dxa"/>
            <w:vMerge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C469A7" w:rsidRPr="00393059" w:rsidRDefault="00C469A7" w:rsidP="00C469A7">
            <w:pPr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 w:rsidRPr="00393059">
              <w:rPr>
                <w:b/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 w:rsidRPr="00393059">
              <w:rPr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 w:rsidRPr="00393059">
              <w:rPr>
                <w:b/>
                <w:bCs/>
              </w:rPr>
              <w:t>4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 w:rsidRPr="00393059">
              <w:rPr>
                <w:b/>
                <w:bCs/>
              </w:rPr>
              <w:t>60</w:t>
            </w:r>
          </w:p>
        </w:tc>
      </w:tr>
      <w:tr w:rsidR="00C469A7" w:rsidRPr="00393059" w:rsidTr="006D6851">
        <w:trPr>
          <w:trHeight w:val="227"/>
        </w:trPr>
        <w:tc>
          <w:tcPr>
            <w:tcW w:w="568" w:type="dxa"/>
            <w:vMerge w:val="restart"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  <w:rPr>
                <w:b/>
                <w:bCs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469A7" w:rsidRPr="00393059" w:rsidRDefault="00C469A7" w:rsidP="00C469A7">
            <w:pPr>
              <w:rPr>
                <w:b/>
                <w:bCs/>
              </w:rPr>
            </w:pPr>
            <w:r w:rsidRPr="00393059">
              <w:rPr>
                <w:b/>
                <w:bCs/>
              </w:rPr>
              <w:t>СОШ с. Ир</w:t>
            </w:r>
          </w:p>
        </w:tc>
        <w:tc>
          <w:tcPr>
            <w:tcW w:w="1984" w:type="dxa"/>
            <w:vAlign w:val="center"/>
          </w:tcPr>
          <w:p w:rsidR="00C469A7" w:rsidRPr="00393059" w:rsidRDefault="00C469A7" w:rsidP="00C469A7">
            <w:proofErr w:type="spellStart"/>
            <w:r w:rsidRPr="00393059">
              <w:t>Кокоева</w:t>
            </w:r>
            <w:proofErr w:type="spellEnd"/>
            <w:r w:rsidRPr="00393059">
              <w:t xml:space="preserve"> Э.Х.</w:t>
            </w:r>
          </w:p>
        </w:tc>
        <w:tc>
          <w:tcPr>
            <w:tcW w:w="2693" w:type="dxa"/>
            <w:vAlign w:val="center"/>
          </w:tcPr>
          <w:p w:rsidR="00C469A7" w:rsidRPr="00393059" w:rsidRDefault="00C469A7" w:rsidP="00C469A7">
            <w:r>
              <w:t>Мир цветов</w:t>
            </w:r>
          </w:p>
        </w:tc>
        <w:tc>
          <w:tcPr>
            <w:tcW w:w="992" w:type="dxa"/>
            <w:vAlign w:val="center"/>
          </w:tcPr>
          <w:p w:rsidR="00C469A7" w:rsidRPr="00393059" w:rsidRDefault="00C469A7" w:rsidP="00C469A7">
            <w:pPr>
              <w:jc w:val="center"/>
            </w:pPr>
            <w:r w:rsidRPr="00393059">
              <w:t>2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</w:pPr>
            <w:r w:rsidRPr="00393059">
              <w:t>30</w:t>
            </w:r>
          </w:p>
        </w:tc>
      </w:tr>
      <w:tr w:rsidR="00C469A7" w:rsidRPr="00393059" w:rsidTr="006D6851">
        <w:trPr>
          <w:trHeight w:val="117"/>
        </w:trPr>
        <w:tc>
          <w:tcPr>
            <w:tcW w:w="568" w:type="dxa"/>
            <w:vMerge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</w:pPr>
          </w:p>
        </w:tc>
        <w:tc>
          <w:tcPr>
            <w:tcW w:w="1985" w:type="dxa"/>
            <w:vMerge/>
            <w:vAlign w:val="center"/>
          </w:tcPr>
          <w:p w:rsidR="00C469A7" w:rsidRPr="00393059" w:rsidRDefault="00C469A7" w:rsidP="00C469A7"/>
        </w:tc>
        <w:tc>
          <w:tcPr>
            <w:tcW w:w="1984" w:type="dxa"/>
            <w:vMerge w:val="restart"/>
            <w:vAlign w:val="center"/>
          </w:tcPr>
          <w:p w:rsidR="00C469A7" w:rsidRPr="00393059" w:rsidRDefault="00C469A7" w:rsidP="00C469A7">
            <w:r w:rsidRPr="00393059">
              <w:t>Валиева Р.П.</w:t>
            </w:r>
          </w:p>
        </w:tc>
        <w:tc>
          <w:tcPr>
            <w:tcW w:w="2693" w:type="dxa"/>
            <w:vAlign w:val="center"/>
          </w:tcPr>
          <w:p w:rsidR="00C469A7" w:rsidRPr="00393059" w:rsidRDefault="00C469A7" w:rsidP="00C469A7">
            <w:r w:rsidRPr="00393059">
              <w:t>Занимательная</w:t>
            </w:r>
            <w:r>
              <w:t xml:space="preserve"> </w:t>
            </w:r>
            <w:r w:rsidRPr="00393059">
              <w:t xml:space="preserve"> химия </w:t>
            </w:r>
          </w:p>
        </w:tc>
        <w:tc>
          <w:tcPr>
            <w:tcW w:w="992" w:type="dxa"/>
            <w:vAlign w:val="center"/>
          </w:tcPr>
          <w:p w:rsidR="00C469A7" w:rsidRPr="00393059" w:rsidRDefault="00C469A7" w:rsidP="00C469A7">
            <w:pPr>
              <w:jc w:val="center"/>
            </w:pPr>
            <w:r>
              <w:t>1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</w:pPr>
            <w:r>
              <w:t>15</w:t>
            </w:r>
          </w:p>
        </w:tc>
      </w:tr>
      <w:tr w:rsidR="00C469A7" w:rsidRPr="00393059" w:rsidTr="006D6851">
        <w:trPr>
          <w:trHeight w:val="117"/>
        </w:trPr>
        <w:tc>
          <w:tcPr>
            <w:tcW w:w="568" w:type="dxa"/>
            <w:vMerge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</w:pPr>
          </w:p>
        </w:tc>
        <w:tc>
          <w:tcPr>
            <w:tcW w:w="1985" w:type="dxa"/>
            <w:vMerge/>
            <w:vAlign w:val="center"/>
          </w:tcPr>
          <w:p w:rsidR="00C469A7" w:rsidRPr="00393059" w:rsidRDefault="00C469A7" w:rsidP="00C469A7"/>
        </w:tc>
        <w:tc>
          <w:tcPr>
            <w:tcW w:w="1984" w:type="dxa"/>
            <w:vMerge/>
            <w:vAlign w:val="center"/>
          </w:tcPr>
          <w:p w:rsidR="00C469A7" w:rsidRPr="00393059" w:rsidRDefault="00C469A7" w:rsidP="00C469A7"/>
        </w:tc>
        <w:tc>
          <w:tcPr>
            <w:tcW w:w="2693" w:type="dxa"/>
            <w:vAlign w:val="center"/>
          </w:tcPr>
          <w:p w:rsidR="00C469A7" w:rsidRPr="00393059" w:rsidRDefault="00C469A7" w:rsidP="00C469A7">
            <w:r>
              <w:t>Природа и творчество</w:t>
            </w:r>
          </w:p>
        </w:tc>
        <w:tc>
          <w:tcPr>
            <w:tcW w:w="992" w:type="dxa"/>
            <w:vAlign w:val="center"/>
          </w:tcPr>
          <w:p w:rsidR="00C469A7" w:rsidRDefault="00C469A7" w:rsidP="00C469A7">
            <w:pPr>
              <w:jc w:val="center"/>
            </w:pPr>
            <w:r>
              <w:t>3</w:t>
            </w:r>
          </w:p>
        </w:tc>
        <w:tc>
          <w:tcPr>
            <w:tcW w:w="1653" w:type="dxa"/>
            <w:vAlign w:val="center"/>
          </w:tcPr>
          <w:p w:rsidR="00C469A7" w:rsidRDefault="00C469A7" w:rsidP="00C469A7">
            <w:pPr>
              <w:jc w:val="center"/>
            </w:pPr>
            <w:r>
              <w:t>45</w:t>
            </w:r>
          </w:p>
        </w:tc>
      </w:tr>
      <w:tr w:rsidR="00C469A7" w:rsidRPr="00393059" w:rsidTr="006D6851">
        <w:tc>
          <w:tcPr>
            <w:tcW w:w="568" w:type="dxa"/>
            <w:vMerge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 w:rsidRPr="00393059">
              <w:rPr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393059">
              <w:rPr>
                <w:b/>
                <w:bCs/>
              </w:rPr>
              <w:t>0</w:t>
            </w:r>
          </w:p>
        </w:tc>
      </w:tr>
      <w:tr w:rsidR="00C469A7" w:rsidRPr="00393059" w:rsidTr="006D6851">
        <w:trPr>
          <w:trHeight w:val="382"/>
        </w:trPr>
        <w:tc>
          <w:tcPr>
            <w:tcW w:w="568" w:type="dxa"/>
            <w:vMerge w:val="restart"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  <w:rPr>
                <w:b/>
                <w:bCs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469A7" w:rsidRPr="00393059" w:rsidRDefault="00C469A7" w:rsidP="00C469A7">
            <w:pPr>
              <w:rPr>
                <w:b/>
                <w:bCs/>
              </w:rPr>
            </w:pPr>
            <w:r w:rsidRPr="00393059">
              <w:rPr>
                <w:b/>
                <w:bCs/>
              </w:rPr>
              <w:t xml:space="preserve">СОШ с. </w:t>
            </w:r>
            <w:proofErr w:type="spellStart"/>
            <w:r w:rsidRPr="00393059">
              <w:rPr>
                <w:b/>
                <w:bCs/>
              </w:rPr>
              <w:t>Донгарон</w:t>
            </w:r>
            <w:proofErr w:type="spellEnd"/>
          </w:p>
          <w:p w:rsidR="00C469A7" w:rsidRPr="00393059" w:rsidRDefault="00C469A7" w:rsidP="00C469A7">
            <w:pPr>
              <w:rPr>
                <w:b/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469A7" w:rsidRPr="00393059" w:rsidRDefault="00C469A7" w:rsidP="00C469A7">
            <w:proofErr w:type="spellStart"/>
            <w:r w:rsidRPr="00393059">
              <w:t>Канатова</w:t>
            </w:r>
            <w:proofErr w:type="spellEnd"/>
            <w:r w:rsidRPr="00393059">
              <w:t xml:space="preserve"> А.А.</w:t>
            </w:r>
          </w:p>
        </w:tc>
        <w:tc>
          <w:tcPr>
            <w:tcW w:w="2693" w:type="dxa"/>
            <w:vAlign w:val="center"/>
          </w:tcPr>
          <w:p w:rsidR="00C469A7" w:rsidRPr="00393059" w:rsidRDefault="00C469A7" w:rsidP="00C469A7">
            <w:r w:rsidRPr="00393059">
              <w:t>Химия и экология</w:t>
            </w:r>
          </w:p>
        </w:tc>
        <w:tc>
          <w:tcPr>
            <w:tcW w:w="992" w:type="dxa"/>
            <w:vAlign w:val="center"/>
          </w:tcPr>
          <w:p w:rsidR="00C469A7" w:rsidRPr="00393059" w:rsidRDefault="00C469A7" w:rsidP="00C469A7">
            <w:pPr>
              <w:jc w:val="center"/>
            </w:pPr>
            <w:r w:rsidRPr="00393059">
              <w:t>1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</w:pPr>
            <w:r w:rsidRPr="00393059">
              <w:t>15</w:t>
            </w:r>
          </w:p>
        </w:tc>
      </w:tr>
      <w:tr w:rsidR="00C469A7" w:rsidRPr="00393059" w:rsidTr="006D6851">
        <w:trPr>
          <w:trHeight w:val="382"/>
        </w:trPr>
        <w:tc>
          <w:tcPr>
            <w:tcW w:w="568" w:type="dxa"/>
            <w:vMerge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C469A7" w:rsidRPr="00393059" w:rsidRDefault="00C469A7" w:rsidP="00C469A7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C469A7" w:rsidRPr="00393059" w:rsidRDefault="00C469A7" w:rsidP="00C469A7"/>
        </w:tc>
        <w:tc>
          <w:tcPr>
            <w:tcW w:w="2693" w:type="dxa"/>
            <w:vAlign w:val="center"/>
          </w:tcPr>
          <w:p w:rsidR="00C469A7" w:rsidRPr="00393059" w:rsidRDefault="00C469A7" w:rsidP="00C469A7">
            <w:r w:rsidRPr="00393059">
              <w:t>Истоки творчества</w:t>
            </w:r>
          </w:p>
        </w:tc>
        <w:tc>
          <w:tcPr>
            <w:tcW w:w="992" w:type="dxa"/>
            <w:vAlign w:val="center"/>
          </w:tcPr>
          <w:p w:rsidR="00C469A7" w:rsidRPr="00393059" w:rsidRDefault="00C469A7" w:rsidP="00C469A7">
            <w:pPr>
              <w:jc w:val="center"/>
            </w:pPr>
            <w:r w:rsidRPr="00393059">
              <w:t>1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</w:pPr>
            <w:r w:rsidRPr="00393059">
              <w:t>15</w:t>
            </w:r>
          </w:p>
        </w:tc>
      </w:tr>
      <w:tr w:rsidR="00C469A7" w:rsidRPr="00393059" w:rsidTr="006D6851">
        <w:tc>
          <w:tcPr>
            <w:tcW w:w="568" w:type="dxa"/>
            <w:vMerge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 w:rsidRPr="00393059">
              <w:rPr>
                <w:b/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 w:rsidRPr="00393059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 w:rsidRPr="00393059">
              <w:rPr>
                <w:b/>
                <w:bCs/>
              </w:rPr>
              <w:t>2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 w:rsidRPr="00393059">
              <w:rPr>
                <w:b/>
                <w:bCs/>
              </w:rPr>
              <w:t>30</w:t>
            </w:r>
          </w:p>
        </w:tc>
      </w:tr>
      <w:tr w:rsidR="00C469A7" w:rsidRPr="00393059" w:rsidTr="006D6851">
        <w:tc>
          <w:tcPr>
            <w:tcW w:w="568" w:type="dxa"/>
            <w:vMerge w:val="restart"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  <w:rPr>
                <w:b/>
                <w:bCs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469A7" w:rsidRPr="00393059" w:rsidRDefault="00C469A7" w:rsidP="00C469A7">
            <w:pPr>
              <w:rPr>
                <w:b/>
                <w:bCs/>
              </w:rPr>
            </w:pPr>
            <w:r w:rsidRPr="00393059">
              <w:rPr>
                <w:b/>
                <w:bCs/>
              </w:rPr>
              <w:t>СОШ</w:t>
            </w:r>
          </w:p>
          <w:p w:rsidR="00C469A7" w:rsidRPr="00393059" w:rsidRDefault="00C469A7" w:rsidP="00C469A7">
            <w:pPr>
              <w:rPr>
                <w:b/>
                <w:bCs/>
              </w:rPr>
            </w:pPr>
            <w:r w:rsidRPr="00393059">
              <w:rPr>
                <w:b/>
                <w:bCs/>
              </w:rPr>
              <w:t xml:space="preserve"> с. Михайловское</w:t>
            </w:r>
          </w:p>
        </w:tc>
        <w:tc>
          <w:tcPr>
            <w:tcW w:w="1984" w:type="dxa"/>
            <w:vAlign w:val="center"/>
          </w:tcPr>
          <w:p w:rsidR="00C469A7" w:rsidRPr="00393059" w:rsidRDefault="00C469A7" w:rsidP="00C469A7">
            <w:r w:rsidRPr="00393059">
              <w:t>Калоева А.М.</w:t>
            </w:r>
          </w:p>
        </w:tc>
        <w:tc>
          <w:tcPr>
            <w:tcW w:w="2693" w:type="dxa"/>
            <w:vAlign w:val="center"/>
          </w:tcPr>
          <w:p w:rsidR="00C469A7" w:rsidRPr="00393059" w:rsidRDefault="00C469A7" w:rsidP="00C469A7">
            <w:r w:rsidRPr="00393059">
              <w:t>Природа и искусство</w:t>
            </w:r>
          </w:p>
        </w:tc>
        <w:tc>
          <w:tcPr>
            <w:tcW w:w="992" w:type="dxa"/>
            <w:vAlign w:val="center"/>
          </w:tcPr>
          <w:p w:rsidR="00C469A7" w:rsidRPr="00393059" w:rsidRDefault="00C469A7" w:rsidP="00C469A7">
            <w:pPr>
              <w:jc w:val="center"/>
            </w:pPr>
            <w:r w:rsidRPr="00393059">
              <w:t>4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</w:pPr>
            <w:r w:rsidRPr="00393059">
              <w:t>60</w:t>
            </w:r>
          </w:p>
        </w:tc>
      </w:tr>
      <w:tr w:rsidR="00C469A7" w:rsidRPr="00393059" w:rsidTr="006D6851">
        <w:tc>
          <w:tcPr>
            <w:tcW w:w="568" w:type="dxa"/>
            <w:vMerge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C469A7" w:rsidRPr="00393059" w:rsidRDefault="00C469A7" w:rsidP="00C469A7">
            <w:pPr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C469A7" w:rsidRPr="00393059" w:rsidRDefault="00C469A7" w:rsidP="00C469A7">
            <w:proofErr w:type="spellStart"/>
            <w:r w:rsidRPr="00393059">
              <w:t>Бетеева</w:t>
            </w:r>
            <w:proofErr w:type="spellEnd"/>
            <w:r w:rsidRPr="00393059">
              <w:t xml:space="preserve"> Р.А.</w:t>
            </w:r>
          </w:p>
        </w:tc>
        <w:tc>
          <w:tcPr>
            <w:tcW w:w="2693" w:type="dxa"/>
            <w:vAlign w:val="center"/>
          </w:tcPr>
          <w:p w:rsidR="00C469A7" w:rsidRPr="00393059" w:rsidRDefault="00C469A7" w:rsidP="00C469A7">
            <w:proofErr w:type="spellStart"/>
            <w:r w:rsidRPr="00393059">
              <w:t>Лесовичок</w:t>
            </w:r>
            <w:proofErr w:type="spellEnd"/>
          </w:p>
        </w:tc>
        <w:tc>
          <w:tcPr>
            <w:tcW w:w="992" w:type="dxa"/>
            <w:vAlign w:val="center"/>
          </w:tcPr>
          <w:p w:rsidR="00C469A7" w:rsidRPr="00393059" w:rsidRDefault="00C469A7" w:rsidP="00C469A7">
            <w:pPr>
              <w:jc w:val="center"/>
            </w:pPr>
            <w:r w:rsidRPr="00393059">
              <w:t>4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</w:pPr>
            <w:r w:rsidRPr="00393059">
              <w:t>60</w:t>
            </w:r>
          </w:p>
        </w:tc>
      </w:tr>
      <w:tr w:rsidR="00C469A7" w:rsidRPr="00393059" w:rsidTr="006D6851">
        <w:tc>
          <w:tcPr>
            <w:tcW w:w="568" w:type="dxa"/>
            <w:vMerge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C469A7" w:rsidRPr="00393059" w:rsidRDefault="00C469A7" w:rsidP="00C469A7">
            <w:pPr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 w:rsidRPr="00393059">
              <w:rPr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 w:rsidRPr="00393059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 w:rsidRPr="00393059">
              <w:rPr>
                <w:b/>
                <w:bCs/>
              </w:rPr>
              <w:t>8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 w:rsidRPr="00393059">
              <w:rPr>
                <w:b/>
                <w:bCs/>
              </w:rPr>
              <w:t>120</w:t>
            </w:r>
          </w:p>
        </w:tc>
      </w:tr>
      <w:tr w:rsidR="00C469A7" w:rsidRPr="00393059" w:rsidTr="006D6851">
        <w:tc>
          <w:tcPr>
            <w:tcW w:w="568" w:type="dxa"/>
            <w:vMerge w:val="restart"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  <w:rPr>
                <w:b/>
                <w:bCs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469A7" w:rsidRPr="00393059" w:rsidRDefault="00C469A7" w:rsidP="00C469A7">
            <w:pPr>
              <w:rPr>
                <w:b/>
                <w:bCs/>
              </w:rPr>
            </w:pPr>
            <w:r w:rsidRPr="00393059">
              <w:rPr>
                <w:b/>
                <w:bCs/>
              </w:rPr>
              <w:t>СОШ</w:t>
            </w:r>
          </w:p>
          <w:p w:rsidR="00C469A7" w:rsidRPr="00393059" w:rsidRDefault="00C469A7" w:rsidP="00C469A7">
            <w:pPr>
              <w:rPr>
                <w:b/>
                <w:bCs/>
              </w:rPr>
            </w:pPr>
            <w:r w:rsidRPr="00393059">
              <w:rPr>
                <w:b/>
                <w:bCs/>
              </w:rPr>
              <w:t xml:space="preserve"> с. </w:t>
            </w:r>
            <w:proofErr w:type="spellStart"/>
            <w:r w:rsidRPr="00393059">
              <w:rPr>
                <w:b/>
                <w:bCs/>
              </w:rPr>
              <w:t>Камбилеевское</w:t>
            </w:r>
            <w:proofErr w:type="spellEnd"/>
          </w:p>
        </w:tc>
        <w:tc>
          <w:tcPr>
            <w:tcW w:w="1984" w:type="dxa"/>
            <w:vAlign w:val="center"/>
          </w:tcPr>
          <w:p w:rsidR="00C469A7" w:rsidRPr="00393059" w:rsidRDefault="00C469A7" w:rsidP="00C469A7">
            <w:proofErr w:type="spellStart"/>
            <w:r w:rsidRPr="00393059">
              <w:t>Боцоева</w:t>
            </w:r>
            <w:proofErr w:type="spellEnd"/>
            <w:r w:rsidRPr="00393059">
              <w:t xml:space="preserve"> И.В.</w:t>
            </w:r>
          </w:p>
        </w:tc>
        <w:tc>
          <w:tcPr>
            <w:tcW w:w="2693" w:type="dxa"/>
            <w:vAlign w:val="center"/>
          </w:tcPr>
          <w:p w:rsidR="00C469A7" w:rsidRPr="00393059" w:rsidRDefault="00C469A7" w:rsidP="00C469A7">
            <w:r>
              <w:t xml:space="preserve">Занимательное краеведение </w:t>
            </w:r>
          </w:p>
        </w:tc>
        <w:tc>
          <w:tcPr>
            <w:tcW w:w="992" w:type="dxa"/>
            <w:vAlign w:val="center"/>
          </w:tcPr>
          <w:p w:rsidR="00C469A7" w:rsidRPr="00393059" w:rsidRDefault="00C469A7" w:rsidP="00C469A7">
            <w:pPr>
              <w:jc w:val="center"/>
            </w:pPr>
            <w:r w:rsidRPr="00393059">
              <w:t>4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</w:pPr>
            <w:r w:rsidRPr="00393059">
              <w:t>60</w:t>
            </w:r>
          </w:p>
        </w:tc>
      </w:tr>
      <w:tr w:rsidR="00C469A7" w:rsidRPr="00393059" w:rsidTr="006D6851">
        <w:tc>
          <w:tcPr>
            <w:tcW w:w="568" w:type="dxa"/>
            <w:vMerge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C469A7" w:rsidRPr="00393059" w:rsidRDefault="00C469A7" w:rsidP="00C469A7">
            <w:pPr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C469A7" w:rsidRPr="00393059" w:rsidRDefault="00C469A7" w:rsidP="00C469A7">
            <w:proofErr w:type="spellStart"/>
            <w:r w:rsidRPr="00393059">
              <w:t>Табуева</w:t>
            </w:r>
            <w:proofErr w:type="spellEnd"/>
            <w:r w:rsidRPr="00393059">
              <w:t xml:space="preserve"> З.Г.</w:t>
            </w:r>
          </w:p>
        </w:tc>
        <w:tc>
          <w:tcPr>
            <w:tcW w:w="2693" w:type="dxa"/>
            <w:vAlign w:val="center"/>
          </w:tcPr>
          <w:p w:rsidR="00C469A7" w:rsidRPr="00393059" w:rsidRDefault="00C469A7" w:rsidP="00C469A7">
            <w:r>
              <w:t>Экологическое краеведение</w:t>
            </w:r>
          </w:p>
        </w:tc>
        <w:tc>
          <w:tcPr>
            <w:tcW w:w="992" w:type="dxa"/>
            <w:vAlign w:val="center"/>
          </w:tcPr>
          <w:p w:rsidR="00C469A7" w:rsidRPr="00393059" w:rsidRDefault="00C469A7" w:rsidP="00C469A7">
            <w:pPr>
              <w:jc w:val="center"/>
            </w:pPr>
            <w:r>
              <w:t>2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</w:pPr>
            <w:r>
              <w:t>30</w:t>
            </w:r>
          </w:p>
        </w:tc>
      </w:tr>
      <w:tr w:rsidR="00C469A7" w:rsidRPr="00393059" w:rsidTr="006D6851">
        <w:tc>
          <w:tcPr>
            <w:tcW w:w="568" w:type="dxa"/>
            <w:vMerge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C469A7" w:rsidRPr="00393059" w:rsidRDefault="00C469A7" w:rsidP="00C469A7">
            <w:pPr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 w:rsidRPr="00393059">
              <w:rPr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 w:rsidRPr="00393059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C469A7" w:rsidRPr="00393059" w:rsidTr="006D6851">
        <w:tc>
          <w:tcPr>
            <w:tcW w:w="568" w:type="dxa"/>
            <w:vMerge w:val="restart"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  <w:rPr>
                <w:b/>
                <w:bCs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469A7" w:rsidRPr="00393059" w:rsidRDefault="00C469A7" w:rsidP="00C469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СОШ с. </w:t>
            </w:r>
            <w:proofErr w:type="spellStart"/>
            <w:r>
              <w:rPr>
                <w:b/>
                <w:bCs/>
              </w:rPr>
              <w:t>Куртат</w:t>
            </w:r>
            <w:proofErr w:type="spellEnd"/>
          </w:p>
        </w:tc>
        <w:tc>
          <w:tcPr>
            <w:tcW w:w="1984" w:type="dxa"/>
            <w:vAlign w:val="center"/>
          </w:tcPr>
          <w:p w:rsidR="00C469A7" w:rsidRPr="00393059" w:rsidRDefault="00C469A7" w:rsidP="00C469A7">
            <w:proofErr w:type="spellStart"/>
            <w:r w:rsidRPr="00393059">
              <w:t>Табуева</w:t>
            </w:r>
            <w:proofErr w:type="spellEnd"/>
            <w:r w:rsidRPr="00393059">
              <w:t xml:space="preserve"> З.Г.</w:t>
            </w:r>
          </w:p>
        </w:tc>
        <w:tc>
          <w:tcPr>
            <w:tcW w:w="2693" w:type="dxa"/>
            <w:vAlign w:val="center"/>
          </w:tcPr>
          <w:p w:rsidR="00C469A7" w:rsidRPr="00393059" w:rsidRDefault="00C469A7" w:rsidP="00C469A7">
            <w:r>
              <w:t>Экологическое краеведение</w:t>
            </w:r>
          </w:p>
        </w:tc>
        <w:tc>
          <w:tcPr>
            <w:tcW w:w="992" w:type="dxa"/>
            <w:vAlign w:val="center"/>
          </w:tcPr>
          <w:p w:rsidR="00C469A7" w:rsidRPr="00476073" w:rsidRDefault="00C469A7" w:rsidP="00C469A7">
            <w:pPr>
              <w:jc w:val="center"/>
              <w:rPr>
                <w:bCs/>
              </w:rPr>
            </w:pPr>
            <w:r w:rsidRPr="00476073">
              <w:rPr>
                <w:bCs/>
              </w:rPr>
              <w:t>2</w:t>
            </w:r>
          </w:p>
        </w:tc>
        <w:tc>
          <w:tcPr>
            <w:tcW w:w="1653" w:type="dxa"/>
            <w:vAlign w:val="center"/>
          </w:tcPr>
          <w:p w:rsidR="00C469A7" w:rsidRPr="00476073" w:rsidRDefault="00C469A7" w:rsidP="00C469A7">
            <w:pPr>
              <w:jc w:val="center"/>
              <w:rPr>
                <w:bCs/>
              </w:rPr>
            </w:pPr>
            <w:r w:rsidRPr="00476073">
              <w:rPr>
                <w:bCs/>
              </w:rPr>
              <w:t>30</w:t>
            </w:r>
          </w:p>
        </w:tc>
      </w:tr>
      <w:tr w:rsidR="00C469A7" w:rsidRPr="00393059" w:rsidTr="002C4290">
        <w:trPr>
          <w:trHeight w:val="375"/>
        </w:trPr>
        <w:tc>
          <w:tcPr>
            <w:tcW w:w="568" w:type="dxa"/>
            <w:vMerge/>
            <w:vAlign w:val="center"/>
          </w:tcPr>
          <w:p w:rsidR="00C469A7" w:rsidRPr="007D413C" w:rsidRDefault="00C469A7" w:rsidP="006D6851">
            <w:pPr>
              <w:pStyle w:val="a7"/>
              <w:numPr>
                <w:ilvl w:val="0"/>
                <w:numId w:val="5"/>
              </w:numPr>
              <w:contextualSpacing w:val="0"/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C469A7" w:rsidRPr="00393059" w:rsidRDefault="00C469A7" w:rsidP="00C469A7">
            <w:pPr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 w:rsidRPr="00393059">
              <w:rPr>
                <w:b/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 w:rsidRPr="00393059">
              <w:rPr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53" w:type="dxa"/>
            <w:vAlign w:val="center"/>
          </w:tcPr>
          <w:p w:rsidR="00C469A7" w:rsidRPr="00393059" w:rsidRDefault="00C469A7" w:rsidP="00C46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C469A7" w:rsidRPr="00393059" w:rsidTr="00F330B2">
        <w:trPr>
          <w:trHeight w:val="417"/>
        </w:trPr>
        <w:tc>
          <w:tcPr>
            <w:tcW w:w="7230" w:type="dxa"/>
            <w:gridSpan w:val="4"/>
            <w:vAlign w:val="center"/>
          </w:tcPr>
          <w:p w:rsidR="00C469A7" w:rsidRPr="00393059" w:rsidRDefault="00C469A7" w:rsidP="006D6851">
            <w:pPr>
              <w:jc w:val="center"/>
              <w:rPr>
                <w:b/>
                <w:bCs/>
              </w:rPr>
            </w:pPr>
            <w:r w:rsidRPr="00393059">
              <w:rPr>
                <w:b/>
                <w:bCs/>
              </w:rPr>
              <w:t>ИТОГО</w:t>
            </w:r>
          </w:p>
        </w:tc>
        <w:tc>
          <w:tcPr>
            <w:tcW w:w="992" w:type="dxa"/>
            <w:vAlign w:val="center"/>
          </w:tcPr>
          <w:p w:rsidR="00C469A7" w:rsidRPr="00393059" w:rsidRDefault="004B3AEB" w:rsidP="00C46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653" w:type="dxa"/>
            <w:vAlign w:val="center"/>
          </w:tcPr>
          <w:p w:rsidR="00C469A7" w:rsidRPr="00393059" w:rsidRDefault="004B3AEB" w:rsidP="00C46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</w:t>
            </w:r>
          </w:p>
        </w:tc>
      </w:tr>
    </w:tbl>
    <w:p w:rsidR="006634A9" w:rsidRPr="007D413C" w:rsidRDefault="006634A9" w:rsidP="006634A9">
      <w:pPr>
        <w:ind w:firstLine="851"/>
        <w:jc w:val="center"/>
        <w:rPr>
          <w:b/>
        </w:rPr>
      </w:pPr>
    </w:p>
    <w:p w:rsidR="002C4290" w:rsidRDefault="002C4290" w:rsidP="006634A9">
      <w:pPr>
        <w:shd w:val="clear" w:color="auto" w:fill="FFFFFF"/>
        <w:jc w:val="center"/>
        <w:rPr>
          <w:sz w:val="28"/>
          <w:szCs w:val="28"/>
        </w:rPr>
      </w:pPr>
    </w:p>
    <w:p w:rsidR="00BD31D8" w:rsidRDefault="00080774" w:rsidP="006634A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634A9" w:rsidRPr="002138CF">
        <w:rPr>
          <w:sz w:val="28"/>
          <w:szCs w:val="28"/>
        </w:rPr>
        <w:t>.</w:t>
      </w:r>
      <w:r w:rsidR="006634A9">
        <w:rPr>
          <w:sz w:val="28"/>
          <w:szCs w:val="28"/>
        </w:rPr>
        <w:tab/>
      </w:r>
      <w:r w:rsidR="006634A9" w:rsidRPr="002138CF">
        <w:rPr>
          <w:sz w:val="28"/>
          <w:szCs w:val="28"/>
        </w:rPr>
        <w:t xml:space="preserve"> УСЛОВИЯ </w:t>
      </w:r>
      <w:r w:rsidR="00BD31D8">
        <w:rPr>
          <w:sz w:val="28"/>
          <w:szCs w:val="28"/>
        </w:rPr>
        <w:t>РЕАЛИЗАЦИИ ОСНОВНЫХ ОБЩЕОБРАЗОВАТЕЛЬНЫХ ПРОГРАММ</w:t>
      </w:r>
    </w:p>
    <w:p w:rsidR="00BD31D8" w:rsidRDefault="00BD31D8" w:rsidP="006634A9">
      <w:pPr>
        <w:shd w:val="clear" w:color="auto" w:fill="FFFFFF"/>
        <w:jc w:val="center"/>
        <w:rPr>
          <w:sz w:val="28"/>
          <w:szCs w:val="28"/>
        </w:rPr>
      </w:pPr>
    </w:p>
    <w:p w:rsidR="006634A9" w:rsidRPr="002138CF" w:rsidRDefault="006634A9" w:rsidP="006634A9">
      <w:pPr>
        <w:pStyle w:val="a3"/>
        <w:ind w:firstLine="708"/>
        <w:rPr>
          <w:szCs w:val="28"/>
        </w:rPr>
      </w:pPr>
      <w:r w:rsidRPr="002138CF">
        <w:rPr>
          <w:szCs w:val="28"/>
        </w:rPr>
        <w:t>Организация образовательного процесса выстраивалась  в соответствии с Уставом и Программой развития образовательного учреждения.</w:t>
      </w:r>
    </w:p>
    <w:p w:rsidR="006634A9" w:rsidRPr="002138CF" w:rsidRDefault="006634A9" w:rsidP="006634A9">
      <w:pPr>
        <w:pStyle w:val="a3"/>
        <w:ind w:firstLine="708"/>
        <w:rPr>
          <w:szCs w:val="28"/>
        </w:rPr>
      </w:pPr>
      <w:r w:rsidRPr="002138CF">
        <w:rPr>
          <w:szCs w:val="28"/>
        </w:rPr>
        <w:t>Для осуществления образовательного процесса был</w:t>
      </w:r>
      <w:r>
        <w:rPr>
          <w:szCs w:val="28"/>
        </w:rPr>
        <w:t>и</w:t>
      </w:r>
      <w:r w:rsidRPr="002138CF">
        <w:rPr>
          <w:szCs w:val="28"/>
        </w:rPr>
        <w:t xml:space="preserve"> разработан</w:t>
      </w:r>
      <w:r>
        <w:rPr>
          <w:szCs w:val="28"/>
        </w:rPr>
        <w:t>ы</w:t>
      </w:r>
      <w:r w:rsidRPr="002138CF">
        <w:rPr>
          <w:szCs w:val="28"/>
        </w:rPr>
        <w:t xml:space="preserve"> и утвержден</w:t>
      </w:r>
      <w:r w:rsidR="00585F49">
        <w:rPr>
          <w:szCs w:val="28"/>
        </w:rPr>
        <w:t>ы:</w:t>
      </w:r>
      <w:r w:rsidRPr="002138CF">
        <w:rPr>
          <w:szCs w:val="28"/>
        </w:rPr>
        <w:t xml:space="preserve"> годовой </w:t>
      </w:r>
      <w:r>
        <w:rPr>
          <w:szCs w:val="28"/>
        </w:rPr>
        <w:t xml:space="preserve">план, </w:t>
      </w:r>
      <w:r w:rsidRPr="002138CF">
        <w:rPr>
          <w:szCs w:val="28"/>
        </w:rPr>
        <w:t>учебный план</w:t>
      </w:r>
      <w:r>
        <w:rPr>
          <w:szCs w:val="28"/>
        </w:rPr>
        <w:t xml:space="preserve">, календарный план, </w:t>
      </w:r>
      <w:r w:rsidRPr="002138CF">
        <w:rPr>
          <w:szCs w:val="28"/>
        </w:rPr>
        <w:t xml:space="preserve"> расписание занятий</w:t>
      </w:r>
      <w:r>
        <w:rPr>
          <w:szCs w:val="28"/>
        </w:rPr>
        <w:t>, положение о предоставлении услуг по дополнительному образованию детей, договор с родителями (законными представителями детей).</w:t>
      </w:r>
    </w:p>
    <w:p w:rsidR="006634A9" w:rsidRPr="002138CF" w:rsidRDefault="006634A9" w:rsidP="006634A9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2138CF">
        <w:rPr>
          <w:sz w:val="28"/>
          <w:szCs w:val="28"/>
        </w:rPr>
        <w:t xml:space="preserve">Комплектование объединений </w:t>
      </w:r>
      <w:r w:rsidR="00585F49">
        <w:rPr>
          <w:sz w:val="28"/>
          <w:szCs w:val="28"/>
        </w:rPr>
        <w:t>п</w:t>
      </w:r>
      <w:r w:rsidRPr="002138CF">
        <w:rPr>
          <w:sz w:val="28"/>
          <w:szCs w:val="28"/>
        </w:rPr>
        <w:t>ро</w:t>
      </w:r>
      <w:r w:rsidR="00585F49">
        <w:rPr>
          <w:sz w:val="28"/>
          <w:szCs w:val="28"/>
        </w:rPr>
        <w:t>водилось</w:t>
      </w:r>
      <w:r w:rsidRPr="002138CF">
        <w:rPr>
          <w:sz w:val="28"/>
          <w:szCs w:val="28"/>
        </w:rPr>
        <w:t xml:space="preserve"> в дни декады открытых дверей. Обучающиеся принима</w:t>
      </w:r>
      <w:r w:rsidR="00585F49">
        <w:rPr>
          <w:sz w:val="28"/>
          <w:szCs w:val="28"/>
        </w:rPr>
        <w:t>лись</w:t>
      </w:r>
      <w:r w:rsidRPr="002138CF">
        <w:rPr>
          <w:sz w:val="28"/>
          <w:szCs w:val="28"/>
        </w:rPr>
        <w:t xml:space="preserve"> в объединения на основе   </w:t>
      </w:r>
      <w:r>
        <w:rPr>
          <w:sz w:val="28"/>
          <w:szCs w:val="28"/>
        </w:rPr>
        <w:t xml:space="preserve">индивидуального </w:t>
      </w:r>
      <w:r w:rsidRPr="002138CF">
        <w:rPr>
          <w:sz w:val="28"/>
          <w:szCs w:val="28"/>
        </w:rPr>
        <w:t>подхода после прохождения собеседования</w:t>
      </w:r>
      <w:r>
        <w:rPr>
          <w:sz w:val="28"/>
          <w:szCs w:val="28"/>
        </w:rPr>
        <w:t>.</w:t>
      </w:r>
      <w:r w:rsidRPr="002138CF">
        <w:rPr>
          <w:sz w:val="28"/>
          <w:szCs w:val="28"/>
        </w:rPr>
        <w:t xml:space="preserve"> Набор </w:t>
      </w:r>
      <w:proofErr w:type="gramStart"/>
      <w:r w:rsidRPr="002138CF">
        <w:rPr>
          <w:sz w:val="28"/>
          <w:szCs w:val="28"/>
        </w:rPr>
        <w:t>обучающихся</w:t>
      </w:r>
      <w:proofErr w:type="gramEnd"/>
      <w:r w:rsidRPr="002138CF">
        <w:rPr>
          <w:sz w:val="28"/>
          <w:szCs w:val="28"/>
        </w:rPr>
        <w:t xml:space="preserve"> в группы 1 года обучения производи</w:t>
      </w:r>
      <w:r w:rsidR="00585F49">
        <w:rPr>
          <w:sz w:val="28"/>
          <w:szCs w:val="28"/>
        </w:rPr>
        <w:t>л</w:t>
      </w:r>
      <w:r w:rsidRPr="002138CF">
        <w:rPr>
          <w:sz w:val="28"/>
          <w:szCs w:val="28"/>
        </w:rPr>
        <w:t xml:space="preserve">ся с 1  по 15 сентября. </w:t>
      </w:r>
    </w:p>
    <w:p w:rsidR="006634A9" w:rsidRPr="002138CF" w:rsidRDefault="006634A9" w:rsidP="006634A9">
      <w:pPr>
        <w:pStyle w:val="3"/>
        <w:spacing w:after="0"/>
        <w:ind w:left="0" w:firstLine="708"/>
        <w:jc w:val="both"/>
        <w:rPr>
          <w:sz w:val="28"/>
          <w:szCs w:val="28"/>
        </w:rPr>
      </w:pPr>
    </w:p>
    <w:p w:rsidR="006634A9" w:rsidRPr="00C52BFB" w:rsidRDefault="006634A9" w:rsidP="006634A9">
      <w:pPr>
        <w:ind w:firstLine="360"/>
        <w:jc w:val="both"/>
        <w:rPr>
          <w:i/>
          <w:snapToGrid w:val="0"/>
          <w:sz w:val="28"/>
          <w:szCs w:val="28"/>
          <w:lang w:val="sr-Cyrl-CS"/>
        </w:rPr>
      </w:pPr>
      <w:r w:rsidRPr="00C52BFB">
        <w:rPr>
          <w:i/>
          <w:snapToGrid w:val="0"/>
          <w:sz w:val="28"/>
          <w:szCs w:val="28"/>
          <w:lang w:val="sr-Cyrl-CS"/>
        </w:rPr>
        <w:t xml:space="preserve">Режим работы: </w:t>
      </w:r>
    </w:p>
    <w:p w:rsidR="006634A9" w:rsidRPr="002138CF" w:rsidRDefault="006634A9" w:rsidP="006634A9">
      <w:pPr>
        <w:ind w:firstLine="360"/>
        <w:jc w:val="both"/>
        <w:rPr>
          <w:sz w:val="28"/>
          <w:szCs w:val="28"/>
        </w:rPr>
      </w:pPr>
    </w:p>
    <w:p w:rsidR="006634A9" w:rsidRPr="002138CF" w:rsidRDefault="006634A9" w:rsidP="006634A9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 w:rsidRPr="002138CF">
        <w:rPr>
          <w:sz w:val="28"/>
          <w:szCs w:val="28"/>
        </w:rPr>
        <w:t>станция работа</w:t>
      </w:r>
      <w:r w:rsidR="00585F49">
        <w:rPr>
          <w:sz w:val="28"/>
          <w:szCs w:val="28"/>
        </w:rPr>
        <w:t>ла</w:t>
      </w:r>
      <w:r w:rsidRPr="002138CF">
        <w:rPr>
          <w:sz w:val="28"/>
          <w:szCs w:val="28"/>
        </w:rPr>
        <w:t xml:space="preserve"> в течение всего календарного года, в том</w:t>
      </w:r>
      <w:r>
        <w:rPr>
          <w:sz w:val="28"/>
          <w:szCs w:val="28"/>
        </w:rPr>
        <w:t xml:space="preserve"> числе и в дни школьных каникул.</w:t>
      </w:r>
    </w:p>
    <w:p w:rsidR="006634A9" w:rsidRPr="002138CF" w:rsidRDefault="006634A9" w:rsidP="006634A9">
      <w:pPr>
        <w:pStyle w:val="a3"/>
        <w:widowControl/>
        <w:numPr>
          <w:ilvl w:val="0"/>
          <w:numId w:val="3"/>
        </w:numPr>
        <w:spacing w:line="240" w:lineRule="auto"/>
        <w:ind w:left="709" w:hanging="425"/>
        <w:rPr>
          <w:szCs w:val="28"/>
        </w:rPr>
      </w:pPr>
      <w:r w:rsidRPr="002138CF">
        <w:rPr>
          <w:szCs w:val="28"/>
        </w:rPr>
        <w:t xml:space="preserve">станция работает согласно </w:t>
      </w:r>
      <w:r>
        <w:rPr>
          <w:szCs w:val="28"/>
        </w:rPr>
        <w:t xml:space="preserve">графику и </w:t>
      </w:r>
      <w:r w:rsidRPr="002138CF">
        <w:rPr>
          <w:szCs w:val="28"/>
        </w:rPr>
        <w:t>расписани</w:t>
      </w:r>
      <w:r>
        <w:rPr>
          <w:szCs w:val="28"/>
        </w:rPr>
        <w:t>ю</w:t>
      </w:r>
      <w:r w:rsidRPr="002138CF">
        <w:rPr>
          <w:szCs w:val="28"/>
        </w:rPr>
        <w:t xml:space="preserve"> занятий </w:t>
      </w:r>
      <w:r>
        <w:rPr>
          <w:szCs w:val="28"/>
        </w:rPr>
        <w:t xml:space="preserve">творческих </w:t>
      </w:r>
      <w:r w:rsidRPr="002138CF">
        <w:rPr>
          <w:szCs w:val="28"/>
        </w:rPr>
        <w:t>объединений.</w:t>
      </w:r>
    </w:p>
    <w:p w:rsidR="006634A9" w:rsidRDefault="006634A9" w:rsidP="006634A9">
      <w:pPr>
        <w:pStyle w:val="a3"/>
        <w:rPr>
          <w:b/>
          <w:szCs w:val="28"/>
        </w:rPr>
      </w:pPr>
    </w:p>
    <w:p w:rsidR="006634A9" w:rsidRPr="00C52BFB" w:rsidRDefault="006634A9" w:rsidP="006634A9">
      <w:pPr>
        <w:pStyle w:val="a3"/>
        <w:rPr>
          <w:i/>
          <w:szCs w:val="28"/>
        </w:rPr>
      </w:pPr>
      <w:r w:rsidRPr="00C52BFB">
        <w:rPr>
          <w:i/>
          <w:szCs w:val="28"/>
        </w:rPr>
        <w:t xml:space="preserve">Наполняемость </w:t>
      </w:r>
    </w:p>
    <w:p w:rsidR="006634A9" w:rsidRPr="002138CF" w:rsidRDefault="006634A9" w:rsidP="006634A9">
      <w:pPr>
        <w:pStyle w:val="a3"/>
        <w:rPr>
          <w:szCs w:val="28"/>
        </w:rPr>
      </w:pPr>
    </w:p>
    <w:p w:rsidR="006634A9" w:rsidRPr="002138CF" w:rsidRDefault="006634A9" w:rsidP="006634A9">
      <w:pPr>
        <w:pStyle w:val="a3"/>
        <w:ind w:firstLine="708"/>
        <w:rPr>
          <w:szCs w:val="28"/>
        </w:rPr>
      </w:pPr>
      <w:proofErr w:type="gramStart"/>
      <w:r w:rsidRPr="002138CF">
        <w:rPr>
          <w:szCs w:val="28"/>
        </w:rPr>
        <w:t>Численный состав обучающихся в группах устанавливается согласно Уставу Учреждения и СанПиН 2.4.4.1251-03:</w:t>
      </w:r>
      <w:proofErr w:type="gramEnd"/>
    </w:p>
    <w:p w:rsidR="006634A9" w:rsidRPr="002138CF" w:rsidRDefault="006634A9" w:rsidP="006634A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138CF">
        <w:rPr>
          <w:sz w:val="28"/>
          <w:szCs w:val="28"/>
        </w:rPr>
        <w:t>в</w:t>
      </w:r>
      <w:r>
        <w:rPr>
          <w:sz w:val="28"/>
          <w:szCs w:val="28"/>
        </w:rPr>
        <w:t xml:space="preserve"> группах 1 года обучения – 10-15</w:t>
      </w:r>
      <w:r w:rsidRPr="002138CF">
        <w:rPr>
          <w:sz w:val="28"/>
          <w:szCs w:val="28"/>
        </w:rPr>
        <w:t xml:space="preserve"> человек;</w:t>
      </w:r>
    </w:p>
    <w:p w:rsidR="006634A9" w:rsidRPr="002138CF" w:rsidRDefault="006634A9" w:rsidP="006634A9">
      <w:pPr>
        <w:numPr>
          <w:ilvl w:val="0"/>
          <w:numId w:val="4"/>
        </w:numPr>
        <w:jc w:val="both"/>
        <w:rPr>
          <w:sz w:val="28"/>
          <w:szCs w:val="28"/>
        </w:rPr>
      </w:pPr>
      <w:r w:rsidRPr="002138CF">
        <w:rPr>
          <w:sz w:val="28"/>
          <w:szCs w:val="28"/>
        </w:rPr>
        <w:t>в группах 2 года обучения –</w:t>
      </w:r>
      <w:r>
        <w:rPr>
          <w:sz w:val="28"/>
          <w:szCs w:val="28"/>
        </w:rPr>
        <w:t xml:space="preserve"> 10-12 </w:t>
      </w:r>
      <w:r w:rsidRPr="002138CF">
        <w:rPr>
          <w:sz w:val="28"/>
          <w:szCs w:val="28"/>
        </w:rPr>
        <w:t>человек;</w:t>
      </w:r>
    </w:p>
    <w:p w:rsidR="006634A9" w:rsidRPr="002138CF" w:rsidRDefault="006634A9" w:rsidP="006634A9">
      <w:pPr>
        <w:numPr>
          <w:ilvl w:val="0"/>
          <w:numId w:val="4"/>
        </w:numPr>
        <w:jc w:val="both"/>
        <w:rPr>
          <w:sz w:val="28"/>
          <w:szCs w:val="28"/>
        </w:rPr>
      </w:pPr>
      <w:r w:rsidRPr="002138CF">
        <w:rPr>
          <w:sz w:val="28"/>
          <w:szCs w:val="28"/>
        </w:rPr>
        <w:t>в группах 3 года обучения и далее – 8</w:t>
      </w:r>
      <w:r>
        <w:rPr>
          <w:sz w:val="28"/>
          <w:szCs w:val="28"/>
        </w:rPr>
        <w:t>-10</w:t>
      </w:r>
      <w:r w:rsidRPr="002138CF">
        <w:rPr>
          <w:sz w:val="28"/>
          <w:szCs w:val="28"/>
        </w:rPr>
        <w:t xml:space="preserve"> человек;</w:t>
      </w:r>
    </w:p>
    <w:p w:rsidR="006634A9" w:rsidRPr="002138CF" w:rsidRDefault="006634A9" w:rsidP="006634A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138CF">
        <w:rPr>
          <w:sz w:val="28"/>
          <w:szCs w:val="28"/>
        </w:rPr>
        <w:t>экскурсионная деятельность – 15</w:t>
      </w:r>
      <w:r>
        <w:rPr>
          <w:sz w:val="28"/>
          <w:szCs w:val="28"/>
        </w:rPr>
        <w:t>- 2</w:t>
      </w:r>
      <w:r w:rsidRPr="002138CF">
        <w:rPr>
          <w:sz w:val="28"/>
          <w:szCs w:val="28"/>
        </w:rPr>
        <w:t>0 человек</w:t>
      </w:r>
      <w:r>
        <w:rPr>
          <w:sz w:val="28"/>
          <w:szCs w:val="28"/>
        </w:rPr>
        <w:t>.</w:t>
      </w:r>
    </w:p>
    <w:p w:rsidR="006634A9" w:rsidRPr="002138CF" w:rsidRDefault="006634A9" w:rsidP="006634A9">
      <w:pPr>
        <w:pStyle w:val="a3"/>
        <w:rPr>
          <w:b/>
          <w:szCs w:val="28"/>
        </w:rPr>
      </w:pPr>
    </w:p>
    <w:p w:rsidR="006634A9" w:rsidRPr="00C52BFB" w:rsidRDefault="006634A9" w:rsidP="006634A9">
      <w:pPr>
        <w:pStyle w:val="a3"/>
        <w:rPr>
          <w:i/>
          <w:szCs w:val="28"/>
        </w:rPr>
      </w:pPr>
      <w:r w:rsidRPr="00C52BFB">
        <w:rPr>
          <w:i/>
          <w:szCs w:val="28"/>
        </w:rPr>
        <w:t>Кадровый потенциал</w:t>
      </w:r>
    </w:p>
    <w:p w:rsidR="006634A9" w:rsidRPr="002138CF" w:rsidRDefault="006634A9" w:rsidP="006634A9">
      <w:pPr>
        <w:pStyle w:val="a3"/>
        <w:rPr>
          <w:b/>
          <w:szCs w:val="28"/>
        </w:rPr>
      </w:pPr>
    </w:p>
    <w:p w:rsidR="006634A9" w:rsidRPr="002138CF" w:rsidRDefault="006634A9" w:rsidP="006634A9">
      <w:pPr>
        <w:pStyle w:val="a7"/>
        <w:ind w:left="0" w:firstLine="709"/>
        <w:jc w:val="both"/>
        <w:rPr>
          <w:sz w:val="28"/>
          <w:szCs w:val="28"/>
        </w:rPr>
      </w:pPr>
      <w:r w:rsidRPr="002138CF">
        <w:rPr>
          <w:sz w:val="28"/>
          <w:szCs w:val="28"/>
        </w:rPr>
        <w:t xml:space="preserve">Кадровый состав СЮН представлен высококвалифицированными специалистами. В учреждении работает </w:t>
      </w:r>
      <w:r>
        <w:rPr>
          <w:sz w:val="28"/>
          <w:szCs w:val="28"/>
        </w:rPr>
        <w:t>1</w:t>
      </w:r>
      <w:r w:rsidR="00080774">
        <w:rPr>
          <w:sz w:val="28"/>
          <w:szCs w:val="28"/>
        </w:rPr>
        <w:t>5</w:t>
      </w:r>
      <w:r w:rsidRPr="002138CF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ов.</w:t>
      </w:r>
    </w:p>
    <w:p w:rsidR="006634A9" w:rsidRPr="0007713B" w:rsidRDefault="006634A9" w:rsidP="006634A9">
      <w:pPr>
        <w:widowControl w:val="0"/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9D7A5E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 xml:space="preserve"> коллектива входят: </w:t>
      </w:r>
      <w:r w:rsidRPr="009D7A5E">
        <w:rPr>
          <w:sz w:val="28"/>
          <w:szCs w:val="28"/>
        </w:rPr>
        <w:t xml:space="preserve"> директор, </w:t>
      </w:r>
      <w:r>
        <w:rPr>
          <w:sz w:val="28"/>
          <w:szCs w:val="28"/>
        </w:rPr>
        <w:t>заместители</w:t>
      </w:r>
      <w:r w:rsidRPr="009D7A5E">
        <w:rPr>
          <w:sz w:val="28"/>
          <w:szCs w:val="28"/>
        </w:rPr>
        <w:t xml:space="preserve"> директора – 2, </w:t>
      </w:r>
      <w:r>
        <w:rPr>
          <w:sz w:val="28"/>
          <w:szCs w:val="28"/>
        </w:rPr>
        <w:t xml:space="preserve">педагоги - 12, </w:t>
      </w:r>
      <w:r w:rsidRPr="009D7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бухгалтер – 0,5. </w:t>
      </w:r>
      <w:r w:rsidRPr="006C6D5B">
        <w:rPr>
          <w:sz w:val="28"/>
          <w:szCs w:val="28"/>
        </w:rPr>
        <w:t>Данные по кадровому обеспечени</w:t>
      </w:r>
      <w:r>
        <w:rPr>
          <w:sz w:val="28"/>
          <w:szCs w:val="28"/>
        </w:rPr>
        <w:t xml:space="preserve">ю СЮН приведены в </w:t>
      </w:r>
      <w:r w:rsidRPr="007172EA">
        <w:rPr>
          <w:sz w:val="28"/>
          <w:szCs w:val="28"/>
        </w:rPr>
        <w:t xml:space="preserve">Приложении № 1 </w:t>
      </w:r>
      <w:r w:rsidRPr="0007713B">
        <w:rPr>
          <w:i/>
          <w:sz w:val="28"/>
          <w:szCs w:val="28"/>
        </w:rPr>
        <w:t>.</w:t>
      </w:r>
    </w:p>
    <w:p w:rsidR="00A35F8E" w:rsidRDefault="006634A9" w:rsidP="006634A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1</w:t>
      </w:r>
      <w:r w:rsidR="00A35F8E">
        <w:rPr>
          <w:sz w:val="28"/>
          <w:szCs w:val="28"/>
        </w:rPr>
        <w:t>3</w:t>
      </w:r>
      <w:r w:rsidRPr="006C6D5B">
        <w:rPr>
          <w:sz w:val="28"/>
          <w:szCs w:val="28"/>
        </w:rPr>
        <w:t xml:space="preserve"> работающих педагогов </w:t>
      </w:r>
      <w:r w:rsidR="00A35F8E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5</w:t>
      </w:r>
      <w:r w:rsidRPr="006C6D5B">
        <w:rPr>
          <w:sz w:val="28"/>
          <w:szCs w:val="28"/>
        </w:rPr>
        <w:t xml:space="preserve"> человек имеют высш</w:t>
      </w:r>
      <w:r>
        <w:rPr>
          <w:sz w:val="28"/>
          <w:szCs w:val="28"/>
        </w:rPr>
        <w:t>ую квалификационную категорию, 7</w:t>
      </w:r>
      <w:r w:rsidRPr="006C6D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C6D5B">
        <w:rPr>
          <w:sz w:val="28"/>
          <w:szCs w:val="28"/>
        </w:rPr>
        <w:t xml:space="preserve"> первую</w:t>
      </w:r>
      <w:r>
        <w:rPr>
          <w:sz w:val="28"/>
          <w:szCs w:val="28"/>
        </w:rPr>
        <w:t>,</w:t>
      </w:r>
      <w:r w:rsidR="00A35F8E">
        <w:rPr>
          <w:sz w:val="28"/>
          <w:szCs w:val="28"/>
        </w:rPr>
        <w:t xml:space="preserve"> 1 педагог – вторую, 3</w:t>
      </w:r>
      <w:r w:rsidRPr="006C6D5B">
        <w:rPr>
          <w:sz w:val="28"/>
          <w:szCs w:val="28"/>
        </w:rPr>
        <w:t xml:space="preserve"> педагога награждены значком «Почетный работник образования РФ»</w:t>
      </w:r>
      <w:r w:rsidR="00F330B2">
        <w:rPr>
          <w:sz w:val="28"/>
          <w:szCs w:val="28"/>
        </w:rPr>
        <w:t>, 4 педагога имеют звание «Ветерана труда»</w:t>
      </w:r>
      <w:r w:rsidRPr="006C6D5B">
        <w:rPr>
          <w:sz w:val="28"/>
          <w:szCs w:val="28"/>
        </w:rPr>
        <w:t xml:space="preserve">. </w:t>
      </w:r>
    </w:p>
    <w:p w:rsidR="006634A9" w:rsidRDefault="006634A9" w:rsidP="006634A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72EA">
        <w:rPr>
          <w:sz w:val="28"/>
          <w:szCs w:val="28"/>
        </w:rPr>
        <w:t xml:space="preserve">Данные по кадровому составу приведены в </w:t>
      </w:r>
      <w:r>
        <w:rPr>
          <w:sz w:val="28"/>
          <w:szCs w:val="28"/>
        </w:rPr>
        <w:t xml:space="preserve">сводной </w:t>
      </w:r>
      <w:r w:rsidRPr="007172EA">
        <w:rPr>
          <w:sz w:val="28"/>
          <w:szCs w:val="28"/>
        </w:rPr>
        <w:t xml:space="preserve">таблице № </w:t>
      </w:r>
      <w:r w:rsidR="00A35F8E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F330B2" w:rsidRDefault="00F330B2" w:rsidP="006634A9">
      <w:pPr>
        <w:widowControl w:val="0"/>
        <w:autoSpaceDE w:val="0"/>
        <w:autoSpaceDN w:val="0"/>
        <w:adjustRightInd w:val="0"/>
        <w:ind w:firstLine="851"/>
        <w:jc w:val="right"/>
        <w:rPr>
          <w:i/>
          <w:sz w:val="28"/>
          <w:szCs w:val="28"/>
        </w:rPr>
      </w:pPr>
    </w:p>
    <w:p w:rsidR="006634A9" w:rsidRPr="00A35F8E" w:rsidRDefault="006634A9" w:rsidP="006634A9">
      <w:pPr>
        <w:widowControl w:val="0"/>
        <w:autoSpaceDE w:val="0"/>
        <w:autoSpaceDN w:val="0"/>
        <w:adjustRightInd w:val="0"/>
        <w:ind w:firstLine="851"/>
        <w:jc w:val="right"/>
        <w:rPr>
          <w:i/>
          <w:sz w:val="28"/>
          <w:szCs w:val="28"/>
        </w:rPr>
      </w:pPr>
      <w:r w:rsidRPr="00A35F8E">
        <w:rPr>
          <w:i/>
          <w:sz w:val="28"/>
          <w:szCs w:val="28"/>
        </w:rPr>
        <w:lastRenderedPageBreak/>
        <w:t xml:space="preserve">Таблица № </w:t>
      </w:r>
      <w:r w:rsidR="00A35F8E" w:rsidRPr="00A35F8E">
        <w:rPr>
          <w:i/>
          <w:sz w:val="28"/>
          <w:szCs w:val="28"/>
        </w:rPr>
        <w:t>5</w:t>
      </w:r>
    </w:p>
    <w:tbl>
      <w:tblPr>
        <w:tblW w:w="980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"/>
        <w:gridCol w:w="624"/>
        <w:gridCol w:w="843"/>
        <w:gridCol w:w="45"/>
        <w:gridCol w:w="91"/>
        <w:gridCol w:w="712"/>
        <w:gridCol w:w="79"/>
        <w:gridCol w:w="781"/>
        <w:gridCol w:w="120"/>
        <w:gridCol w:w="422"/>
        <w:gridCol w:w="294"/>
        <w:gridCol w:w="422"/>
        <w:gridCol w:w="286"/>
        <w:gridCol w:w="172"/>
        <w:gridCol w:w="839"/>
        <w:gridCol w:w="123"/>
        <w:gridCol w:w="287"/>
        <w:gridCol w:w="222"/>
        <w:gridCol w:w="154"/>
        <w:gridCol w:w="262"/>
        <w:gridCol w:w="314"/>
        <w:gridCol w:w="27"/>
        <w:gridCol w:w="567"/>
        <w:gridCol w:w="433"/>
        <w:gridCol w:w="27"/>
        <w:gridCol w:w="537"/>
        <w:gridCol w:w="472"/>
        <w:gridCol w:w="648"/>
      </w:tblGrid>
      <w:tr w:rsidR="006634A9" w:rsidTr="00A35F8E">
        <w:trPr>
          <w:trHeight w:val="391"/>
        </w:trPr>
        <w:tc>
          <w:tcPr>
            <w:tcW w:w="9809" w:type="dxa"/>
            <w:gridSpan w:val="28"/>
          </w:tcPr>
          <w:p w:rsidR="006634A9" w:rsidRPr="00D52C94" w:rsidRDefault="006634A9" w:rsidP="006634A9">
            <w:pPr>
              <w:jc w:val="center"/>
              <w:rPr>
                <w:b/>
              </w:rPr>
            </w:pPr>
            <w:r w:rsidRPr="00D52C94">
              <w:rPr>
                <w:b/>
              </w:rPr>
              <w:t>Кадровый состав</w:t>
            </w:r>
          </w:p>
        </w:tc>
      </w:tr>
      <w:tr w:rsidR="006634A9" w:rsidRPr="00E1310B" w:rsidTr="00A35F8E">
        <w:tblPrEx>
          <w:tblCellMar>
            <w:left w:w="28" w:type="dxa"/>
            <w:right w:w="28" w:type="dxa"/>
          </w:tblCellMar>
        </w:tblPrEx>
        <w:trPr>
          <w:gridBefore w:val="1"/>
          <w:wBefore w:w="6" w:type="dxa"/>
          <w:cantSplit/>
          <w:trHeight w:val="596"/>
        </w:trPr>
        <w:tc>
          <w:tcPr>
            <w:tcW w:w="624" w:type="dxa"/>
            <w:vMerge w:val="restart"/>
            <w:vAlign w:val="center"/>
          </w:tcPr>
          <w:p w:rsidR="006634A9" w:rsidRPr="00E1310B" w:rsidRDefault="006634A9" w:rsidP="006634A9">
            <w:pPr>
              <w:jc w:val="center"/>
            </w:pPr>
            <w:r w:rsidRPr="00E1310B">
              <w:t>Год</w:t>
            </w:r>
          </w:p>
        </w:tc>
        <w:tc>
          <w:tcPr>
            <w:tcW w:w="888" w:type="dxa"/>
            <w:gridSpan w:val="2"/>
            <w:vMerge w:val="restart"/>
            <w:vAlign w:val="center"/>
          </w:tcPr>
          <w:p w:rsidR="006634A9" w:rsidRPr="00E1310B" w:rsidRDefault="006634A9" w:rsidP="006634A9">
            <w:pPr>
              <w:jc w:val="center"/>
            </w:pPr>
            <w:proofErr w:type="spellStart"/>
            <w:r w:rsidRPr="00E1310B">
              <w:t>Пед</w:t>
            </w:r>
            <w:proofErr w:type="spellEnd"/>
            <w:r w:rsidRPr="00E1310B">
              <w:t>.</w:t>
            </w:r>
          </w:p>
          <w:p w:rsidR="006634A9" w:rsidRPr="00E1310B" w:rsidRDefault="006634A9" w:rsidP="006634A9">
            <w:pPr>
              <w:jc w:val="center"/>
            </w:pPr>
            <w:r w:rsidRPr="00E1310B">
              <w:t>состав</w:t>
            </w:r>
          </w:p>
        </w:tc>
        <w:tc>
          <w:tcPr>
            <w:tcW w:w="882" w:type="dxa"/>
            <w:gridSpan w:val="3"/>
            <w:vMerge w:val="restart"/>
            <w:vAlign w:val="center"/>
          </w:tcPr>
          <w:p w:rsidR="006634A9" w:rsidRPr="00E1310B" w:rsidRDefault="006634A9" w:rsidP="006634A9">
            <w:pPr>
              <w:jc w:val="center"/>
            </w:pPr>
            <w:proofErr w:type="spellStart"/>
            <w:proofErr w:type="gramStart"/>
            <w:r w:rsidRPr="00E1310B">
              <w:t>Посто</w:t>
            </w:r>
            <w:r>
              <w:t>-</w:t>
            </w:r>
            <w:r w:rsidRPr="00E1310B">
              <w:t>янных</w:t>
            </w:r>
            <w:proofErr w:type="spellEnd"/>
            <w:proofErr w:type="gramEnd"/>
          </w:p>
        </w:tc>
        <w:tc>
          <w:tcPr>
            <w:tcW w:w="781" w:type="dxa"/>
            <w:vMerge w:val="restart"/>
            <w:vAlign w:val="center"/>
          </w:tcPr>
          <w:p w:rsidR="006634A9" w:rsidRPr="00E1310B" w:rsidRDefault="006634A9" w:rsidP="006634A9">
            <w:pPr>
              <w:jc w:val="center"/>
            </w:pPr>
            <w:proofErr w:type="spellStart"/>
            <w:r w:rsidRPr="00E1310B">
              <w:t>Сов</w:t>
            </w:r>
            <w:r>
              <w:t>-</w:t>
            </w:r>
            <w:r w:rsidRPr="00E1310B">
              <w:t>мести</w:t>
            </w:r>
            <w:r>
              <w:t>-</w:t>
            </w:r>
            <w:r w:rsidRPr="00E1310B">
              <w:t>телей</w:t>
            </w:r>
            <w:proofErr w:type="spellEnd"/>
          </w:p>
        </w:tc>
        <w:tc>
          <w:tcPr>
            <w:tcW w:w="1716" w:type="dxa"/>
            <w:gridSpan w:val="6"/>
            <w:vAlign w:val="center"/>
          </w:tcPr>
          <w:p w:rsidR="006634A9" w:rsidRPr="00E1310B" w:rsidRDefault="006634A9" w:rsidP="006634A9">
            <w:pPr>
              <w:jc w:val="center"/>
            </w:pPr>
            <w:r w:rsidRPr="00E1310B">
              <w:t>Образование</w:t>
            </w:r>
          </w:p>
        </w:tc>
        <w:tc>
          <w:tcPr>
            <w:tcW w:w="2228" w:type="dxa"/>
            <w:gridSpan w:val="8"/>
          </w:tcPr>
          <w:p w:rsidR="006634A9" w:rsidRDefault="006634A9" w:rsidP="006634A9">
            <w:pPr>
              <w:jc w:val="center"/>
            </w:pPr>
            <w:r w:rsidRPr="00C025F0">
              <w:t>Квалиф</w:t>
            </w:r>
            <w:r>
              <w:t>икационная</w:t>
            </w:r>
          </w:p>
          <w:p w:rsidR="006634A9" w:rsidRPr="00E1310B" w:rsidRDefault="006634A9" w:rsidP="006634A9">
            <w:pPr>
              <w:jc w:val="center"/>
            </w:pPr>
            <w:r w:rsidRPr="00C025F0">
              <w:t xml:space="preserve"> категория</w:t>
            </w:r>
          </w:p>
        </w:tc>
        <w:tc>
          <w:tcPr>
            <w:tcW w:w="2684" w:type="dxa"/>
            <w:gridSpan w:val="6"/>
            <w:vAlign w:val="center"/>
          </w:tcPr>
          <w:p w:rsidR="006634A9" w:rsidRPr="00E1310B" w:rsidRDefault="006634A9" w:rsidP="006634A9">
            <w:pPr>
              <w:jc w:val="center"/>
            </w:pPr>
            <w:r w:rsidRPr="00E1310B">
              <w:t>Педагогический стаж</w:t>
            </w:r>
          </w:p>
        </w:tc>
      </w:tr>
      <w:tr w:rsidR="006634A9" w:rsidRPr="00E1310B" w:rsidTr="00A35F8E">
        <w:tblPrEx>
          <w:tblCellMar>
            <w:left w:w="28" w:type="dxa"/>
            <w:right w:w="28" w:type="dxa"/>
          </w:tblCellMar>
        </w:tblPrEx>
        <w:trPr>
          <w:gridBefore w:val="1"/>
          <w:wBefore w:w="6" w:type="dxa"/>
          <w:cantSplit/>
          <w:trHeight w:val="155"/>
        </w:trPr>
        <w:tc>
          <w:tcPr>
            <w:tcW w:w="624" w:type="dxa"/>
            <w:vMerge/>
            <w:tcBorders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</w:p>
        </w:tc>
        <w:tc>
          <w:tcPr>
            <w:tcW w:w="8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</w:p>
        </w:tc>
        <w:tc>
          <w:tcPr>
            <w:tcW w:w="8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</w:p>
        </w:tc>
        <w:tc>
          <w:tcPr>
            <w:tcW w:w="836" w:type="dxa"/>
            <w:gridSpan w:val="3"/>
            <w:tcBorders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 w:rsidRPr="00E1310B">
              <w:t>высшее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r w:rsidRPr="00E1310B">
              <w:t>Сре</w:t>
            </w:r>
            <w:r>
              <w:t>дне-спец.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 w:rsidRPr="00E1310B">
              <w:t>высшая</w:t>
            </w: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 w:rsidRPr="00E1310B">
              <w:t>1</w:t>
            </w:r>
          </w:p>
        </w:tc>
        <w:tc>
          <w:tcPr>
            <w:tcW w:w="376" w:type="dxa"/>
            <w:gridSpan w:val="2"/>
            <w:tcBorders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 w:rsidRPr="00E1310B">
              <w:t>2</w:t>
            </w:r>
          </w:p>
        </w:tc>
        <w:tc>
          <w:tcPr>
            <w:tcW w:w="603" w:type="dxa"/>
            <w:gridSpan w:val="3"/>
            <w:tcBorders>
              <w:bottom w:val="single" w:sz="4" w:space="0" w:color="auto"/>
            </w:tcBorders>
          </w:tcPr>
          <w:p w:rsidR="006634A9" w:rsidRPr="00E1310B" w:rsidRDefault="006634A9" w:rsidP="006634A9">
            <w:pPr>
              <w:jc w:val="center"/>
            </w:pPr>
            <w:r>
              <w:t xml:space="preserve">Без </w:t>
            </w:r>
            <w:proofErr w:type="spellStart"/>
            <w:r>
              <w:t>катег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 w:rsidRPr="00E1310B">
              <w:t xml:space="preserve">до </w:t>
            </w:r>
            <w:r w:rsidRPr="00E1310B">
              <w:br/>
              <w:t>5 лет</w:t>
            </w: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 w:rsidRPr="00E1310B">
              <w:t xml:space="preserve">до </w:t>
            </w:r>
            <w:r w:rsidRPr="00E1310B">
              <w:br/>
              <w:t>10 лет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 w:rsidRPr="00E1310B">
              <w:t xml:space="preserve">до </w:t>
            </w:r>
            <w:r w:rsidRPr="00E1310B">
              <w:br/>
              <w:t>15 лет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 w:rsidRPr="00E1310B">
              <w:t xml:space="preserve">до </w:t>
            </w:r>
            <w:r w:rsidRPr="00E1310B">
              <w:br/>
              <w:t>20 лет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 w:rsidRPr="00E1310B">
              <w:t>более 20</w:t>
            </w:r>
          </w:p>
        </w:tc>
      </w:tr>
      <w:tr w:rsidR="006634A9" w:rsidRPr="00E1310B" w:rsidTr="00A35F8E">
        <w:tblPrEx>
          <w:tblCellMar>
            <w:left w:w="28" w:type="dxa"/>
            <w:right w:w="28" w:type="dxa"/>
          </w:tblCellMar>
        </w:tblPrEx>
        <w:trPr>
          <w:gridBefore w:val="1"/>
          <w:wBefore w:w="6" w:type="dxa"/>
          <w:trHeight w:val="55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4A9" w:rsidRPr="00E1310B" w:rsidRDefault="006634A9" w:rsidP="00A35F8E">
            <w:pPr>
              <w:jc w:val="center"/>
            </w:pPr>
            <w:r>
              <w:t>201</w:t>
            </w:r>
            <w:r w:rsidR="00A35F8E"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>
              <w:t>13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>
              <w:t>12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>
              <w:t>1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>
              <w:t>13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>
              <w:t>-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>
              <w:t>5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4A9" w:rsidRPr="00E1310B" w:rsidRDefault="00A35F8E" w:rsidP="006634A9">
            <w:pPr>
              <w:jc w:val="center"/>
            </w:pPr>
            <w:r>
              <w:t>7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4A9" w:rsidRDefault="006634A9" w:rsidP="006634A9">
            <w:pPr>
              <w:jc w:val="center"/>
            </w:pPr>
          </w:p>
          <w:p w:rsidR="006634A9" w:rsidRPr="00E1310B" w:rsidRDefault="00A35F8E" w:rsidP="006634A9">
            <w:pPr>
              <w:jc w:val="center"/>
            </w:pPr>
            <w:r>
              <w:t>1</w:t>
            </w:r>
          </w:p>
          <w:p w:rsidR="006634A9" w:rsidRPr="00E1310B" w:rsidRDefault="006634A9" w:rsidP="006634A9">
            <w:pPr>
              <w:jc w:val="center"/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4A9" w:rsidRDefault="006634A9" w:rsidP="006634A9">
            <w:pPr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4A9" w:rsidRPr="00E1310B" w:rsidRDefault="001F1761" w:rsidP="006634A9">
            <w:pPr>
              <w:jc w:val="center"/>
            </w:pPr>
            <w: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4A9" w:rsidRPr="00E1310B" w:rsidRDefault="001F1761" w:rsidP="006634A9">
            <w:pPr>
              <w:jc w:val="center"/>
            </w:pPr>
            <w:r>
              <w:t>1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>
              <w:t>-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4A9" w:rsidRPr="00E1310B" w:rsidRDefault="001F1761" w:rsidP="006634A9">
            <w:pPr>
              <w:jc w:val="center"/>
            </w:pPr>
            <w:r>
              <w:t>2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>
              <w:t>9</w:t>
            </w:r>
          </w:p>
        </w:tc>
      </w:tr>
      <w:tr w:rsidR="006634A9" w:rsidRPr="00A16BAB" w:rsidTr="00A35F8E">
        <w:tblPrEx>
          <w:tblLook w:val="01E0"/>
        </w:tblPrEx>
        <w:trPr>
          <w:trHeight w:val="363"/>
        </w:trPr>
        <w:tc>
          <w:tcPr>
            <w:tcW w:w="9809" w:type="dxa"/>
            <w:gridSpan w:val="28"/>
            <w:vAlign w:val="center"/>
          </w:tcPr>
          <w:p w:rsidR="006634A9" w:rsidRPr="00D52C94" w:rsidRDefault="006634A9" w:rsidP="006634A9">
            <w:pPr>
              <w:jc w:val="center"/>
              <w:rPr>
                <w:b/>
              </w:rPr>
            </w:pPr>
            <w:r w:rsidRPr="00D52C94">
              <w:rPr>
                <w:b/>
              </w:rPr>
              <w:t xml:space="preserve">Возраст сотрудников </w:t>
            </w:r>
          </w:p>
        </w:tc>
      </w:tr>
      <w:tr w:rsidR="006634A9" w:rsidRPr="00A16BAB" w:rsidTr="00A35F8E">
        <w:tblPrEx>
          <w:tblLook w:val="01E0"/>
        </w:tblPrEx>
        <w:tc>
          <w:tcPr>
            <w:tcW w:w="1473" w:type="dxa"/>
            <w:gridSpan w:val="3"/>
            <w:vAlign w:val="center"/>
          </w:tcPr>
          <w:p w:rsidR="006634A9" w:rsidRPr="00A16BAB" w:rsidRDefault="006634A9" w:rsidP="006634A9">
            <w:pPr>
              <w:jc w:val="center"/>
            </w:pPr>
            <w:r w:rsidRPr="00A16BAB">
              <w:t>Моложе 25 лет</w:t>
            </w:r>
          </w:p>
        </w:tc>
        <w:tc>
          <w:tcPr>
            <w:tcW w:w="848" w:type="dxa"/>
            <w:gridSpan w:val="3"/>
            <w:vAlign w:val="center"/>
          </w:tcPr>
          <w:p w:rsidR="006634A9" w:rsidRPr="00A16BAB" w:rsidRDefault="006634A9" w:rsidP="006634A9">
            <w:pPr>
              <w:jc w:val="center"/>
            </w:pPr>
            <w:r w:rsidRPr="00A16BAB">
              <w:t>%</w:t>
            </w:r>
          </w:p>
        </w:tc>
        <w:tc>
          <w:tcPr>
            <w:tcW w:w="1402" w:type="dxa"/>
            <w:gridSpan w:val="4"/>
            <w:vAlign w:val="center"/>
          </w:tcPr>
          <w:p w:rsidR="006634A9" w:rsidRPr="00A16BAB" w:rsidRDefault="006634A9" w:rsidP="006634A9">
            <w:pPr>
              <w:jc w:val="center"/>
            </w:pPr>
            <w:r w:rsidRPr="00A16BAB">
              <w:t>25-35 лет</w:t>
            </w:r>
          </w:p>
        </w:tc>
        <w:tc>
          <w:tcPr>
            <w:tcW w:w="1002" w:type="dxa"/>
            <w:gridSpan w:val="3"/>
            <w:vAlign w:val="center"/>
          </w:tcPr>
          <w:p w:rsidR="006634A9" w:rsidRPr="00A16BAB" w:rsidRDefault="006634A9" w:rsidP="006634A9">
            <w:pPr>
              <w:jc w:val="center"/>
            </w:pPr>
            <w:r w:rsidRPr="00A16BAB">
              <w:t>%</w:t>
            </w:r>
          </w:p>
        </w:tc>
        <w:tc>
          <w:tcPr>
            <w:tcW w:w="1643" w:type="dxa"/>
            <w:gridSpan w:val="5"/>
            <w:vAlign w:val="center"/>
          </w:tcPr>
          <w:p w:rsidR="006634A9" w:rsidRPr="00A16BAB" w:rsidRDefault="006634A9" w:rsidP="006634A9">
            <w:pPr>
              <w:jc w:val="center"/>
            </w:pPr>
            <w:r w:rsidRPr="00A16BAB">
              <w:t>35-55 лет</w:t>
            </w:r>
          </w:p>
        </w:tc>
        <w:tc>
          <w:tcPr>
            <w:tcW w:w="730" w:type="dxa"/>
            <w:gridSpan w:val="3"/>
            <w:vAlign w:val="center"/>
          </w:tcPr>
          <w:p w:rsidR="006634A9" w:rsidRPr="00A16BAB" w:rsidRDefault="006634A9" w:rsidP="006634A9">
            <w:pPr>
              <w:jc w:val="center"/>
            </w:pPr>
            <w:r w:rsidRPr="00A16BAB">
              <w:t>%</w:t>
            </w:r>
          </w:p>
        </w:tc>
        <w:tc>
          <w:tcPr>
            <w:tcW w:w="1591" w:type="dxa"/>
            <w:gridSpan w:val="5"/>
            <w:vAlign w:val="center"/>
          </w:tcPr>
          <w:p w:rsidR="006634A9" w:rsidRPr="00A16BAB" w:rsidRDefault="006634A9" w:rsidP="006634A9">
            <w:pPr>
              <w:jc w:val="center"/>
            </w:pPr>
            <w:r w:rsidRPr="00A16BAB">
              <w:t>Пенсионного</w:t>
            </w:r>
          </w:p>
          <w:p w:rsidR="006634A9" w:rsidRPr="00A16BAB" w:rsidRDefault="006634A9" w:rsidP="006634A9">
            <w:pPr>
              <w:jc w:val="center"/>
            </w:pPr>
            <w:r w:rsidRPr="00A16BAB">
              <w:t>возраста</w:t>
            </w:r>
          </w:p>
        </w:tc>
        <w:tc>
          <w:tcPr>
            <w:tcW w:w="1120" w:type="dxa"/>
            <w:gridSpan w:val="2"/>
            <w:vAlign w:val="center"/>
          </w:tcPr>
          <w:p w:rsidR="006634A9" w:rsidRPr="00A16BAB" w:rsidRDefault="006634A9" w:rsidP="006634A9">
            <w:pPr>
              <w:jc w:val="center"/>
            </w:pPr>
            <w:r w:rsidRPr="00A16BAB">
              <w:t>%</w:t>
            </w:r>
          </w:p>
        </w:tc>
      </w:tr>
      <w:tr w:rsidR="006634A9" w:rsidRPr="00A16BAB" w:rsidTr="00A35F8E">
        <w:tblPrEx>
          <w:tblLook w:val="01E0"/>
        </w:tblPrEx>
        <w:trPr>
          <w:trHeight w:val="491"/>
        </w:trPr>
        <w:tc>
          <w:tcPr>
            <w:tcW w:w="1473" w:type="dxa"/>
            <w:gridSpan w:val="3"/>
            <w:vAlign w:val="center"/>
          </w:tcPr>
          <w:p w:rsidR="006634A9" w:rsidRPr="00A16BAB" w:rsidRDefault="006634A9" w:rsidP="006634A9">
            <w:pPr>
              <w:jc w:val="center"/>
            </w:pPr>
            <w:r>
              <w:t>1</w:t>
            </w:r>
          </w:p>
        </w:tc>
        <w:tc>
          <w:tcPr>
            <w:tcW w:w="848" w:type="dxa"/>
            <w:gridSpan w:val="3"/>
            <w:vAlign w:val="center"/>
          </w:tcPr>
          <w:p w:rsidR="006634A9" w:rsidRPr="00A16BAB" w:rsidRDefault="006634A9" w:rsidP="006634A9">
            <w:pPr>
              <w:jc w:val="center"/>
            </w:pPr>
            <w:r>
              <w:t>8</w:t>
            </w:r>
          </w:p>
        </w:tc>
        <w:tc>
          <w:tcPr>
            <w:tcW w:w="1402" w:type="dxa"/>
            <w:gridSpan w:val="4"/>
            <w:vAlign w:val="center"/>
          </w:tcPr>
          <w:p w:rsidR="006634A9" w:rsidRPr="00A16BAB" w:rsidRDefault="006634A9" w:rsidP="006634A9">
            <w:pPr>
              <w:jc w:val="center"/>
            </w:pPr>
            <w:r>
              <w:t>1</w:t>
            </w:r>
          </w:p>
        </w:tc>
        <w:tc>
          <w:tcPr>
            <w:tcW w:w="1002" w:type="dxa"/>
            <w:gridSpan w:val="3"/>
            <w:vAlign w:val="center"/>
          </w:tcPr>
          <w:p w:rsidR="006634A9" w:rsidRPr="00A16BAB" w:rsidRDefault="006634A9" w:rsidP="006634A9">
            <w:pPr>
              <w:jc w:val="center"/>
            </w:pPr>
            <w:r>
              <w:t>8</w:t>
            </w:r>
          </w:p>
        </w:tc>
        <w:tc>
          <w:tcPr>
            <w:tcW w:w="1643" w:type="dxa"/>
            <w:gridSpan w:val="5"/>
            <w:vAlign w:val="center"/>
          </w:tcPr>
          <w:p w:rsidR="006634A9" w:rsidRPr="00A16BAB" w:rsidRDefault="006634A9" w:rsidP="006634A9">
            <w:pPr>
              <w:jc w:val="center"/>
            </w:pPr>
            <w:r>
              <w:t>8</w:t>
            </w:r>
          </w:p>
        </w:tc>
        <w:tc>
          <w:tcPr>
            <w:tcW w:w="730" w:type="dxa"/>
            <w:gridSpan w:val="3"/>
            <w:vAlign w:val="center"/>
          </w:tcPr>
          <w:p w:rsidR="006634A9" w:rsidRPr="00A16BAB" w:rsidRDefault="006634A9" w:rsidP="006634A9">
            <w:pPr>
              <w:jc w:val="center"/>
            </w:pPr>
            <w:r>
              <w:t>61</w:t>
            </w:r>
          </w:p>
        </w:tc>
        <w:tc>
          <w:tcPr>
            <w:tcW w:w="1591" w:type="dxa"/>
            <w:gridSpan w:val="5"/>
            <w:vAlign w:val="center"/>
          </w:tcPr>
          <w:p w:rsidR="006634A9" w:rsidRPr="00A16BAB" w:rsidRDefault="006634A9" w:rsidP="006634A9">
            <w:pPr>
              <w:jc w:val="center"/>
            </w:pPr>
            <w:r>
              <w:t>3</w:t>
            </w:r>
          </w:p>
        </w:tc>
        <w:tc>
          <w:tcPr>
            <w:tcW w:w="1120" w:type="dxa"/>
            <w:gridSpan w:val="2"/>
            <w:vAlign w:val="center"/>
          </w:tcPr>
          <w:p w:rsidR="006634A9" w:rsidRPr="00A16BAB" w:rsidRDefault="006634A9" w:rsidP="006634A9">
            <w:pPr>
              <w:jc w:val="center"/>
            </w:pPr>
            <w:r>
              <w:t>23</w:t>
            </w:r>
          </w:p>
        </w:tc>
      </w:tr>
      <w:tr w:rsidR="006634A9" w:rsidRPr="00A16BAB" w:rsidTr="00A35F8E">
        <w:tblPrEx>
          <w:tblLook w:val="01E0"/>
        </w:tblPrEx>
        <w:trPr>
          <w:trHeight w:val="329"/>
        </w:trPr>
        <w:tc>
          <w:tcPr>
            <w:tcW w:w="9809" w:type="dxa"/>
            <w:gridSpan w:val="28"/>
            <w:vAlign w:val="center"/>
          </w:tcPr>
          <w:p w:rsidR="006634A9" w:rsidRPr="00D52C94" w:rsidRDefault="006634A9" w:rsidP="006634A9">
            <w:pPr>
              <w:jc w:val="center"/>
              <w:rPr>
                <w:b/>
              </w:rPr>
            </w:pPr>
            <w:r w:rsidRPr="00D52C94">
              <w:rPr>
                <w:b/>
              </w:rPr>
              <w:t xml:space="preserve">Награды </w:t>
            </w:r>
          </w:p>
        </w:tc>
      </w:tr>
      <w:tr w:rsidR="006634A9" w:rsidRPr="00E1310B" w:rsidTr="00A35F8E">
        <w:trPr>
          <w:cantSplit/>
          <w:trHeight w:val="157"/>
        </w:trPr>
        <w:tc>
          <w:tcPr>
            <w:tcW w:w="1609" w:type="dxa"/>
            <w:gridSpan w:val="5"/>
            <w:vMerge w:val="restart"/>
            <w:vAlign w:val="center"/>
          </w:tcPr>
          <w:p w:rsidR="006634A9" w:rsidRPr="00755AD7" w:rsidRDefault="006634A9" w:rsidP="006634A9">
            <w:pPr>
              <w:jc w:val="center"/>
            </w:pPr>
            <w:r w:rsidRPr="007172EA">
              <w:t xml:space="preserve">Заслуженный </w:t>
            </w:r>
            <w:r w:rsidRPr="007172EA">
              <w:br/>
              <w:t xml:space="preserve">работник </w:t>
            </w:r>
            <w:r w:rsidRPr="007172EA">
              <w:br/>
              <w:t>образования</w:t>
            </w:r>
          </w:p>
        </w:tc>
        <w:tc>
          <w:tcPr>
            <w:tcW w:w="1692" w:type="dxa"/>
            <w:gridSpan w:val="4"/>
            <w:vMerge w:val="restart"/>
            <w:vAlign w:val="center"/>
          </w:tcPr>
          <w:p w:rsidR="006634A9" w:rsidRPr="00755AD7" w:rsidRDefault="006634A9" w:rsidP="006634A9">
            <w:pPr>
              <w:jc w:val="center"/>
            </w:pPr>
            <w:r w:rsidRPr="007172EA">
              <w:t xml:space="preserve">Значок </w:t>
            </w:r>
            <w:r w:rsidRPr="007172EA">
              <w:br/>
              <w:t xml:space="preserve">«Отличник </w:t>
            </w:r>
            <w:r w:rsidRPr="007172EA">
              <w:br/>
              <w:t>просвещения»</w:t>
            </w:r>
          </w:p>
        </w:tc>
        <w:tc>
          <w:tcPr>
            <w:tcW w:w="1138" w:type="dxa"/>
            <w:gridSpan w:val="3"/>
            <w:vMerge w:val="restart"/>
            <w:vAlign w:val="center"/>
          </w:tcPr>
          <w:p w:rsidR="006634A9" w:rsidRPr="00755AD7" w:rsidRDefault="006634A9" w:rsidP="006634A9">
            <w:pPr>
              <w:jc w:val="center"/>
            </w:pPr>
            <w:r w:rsidRPr="007172EA">
              <w:t>Ветеран труда</w:t>
            </w:r>
          </w:p>
        </w:tc>
        <w:tc>
          <w:tcPr>
            <w:tcW w:w="2345" w:type="dxa"/>
            <w:gridSpan w:val="8"/>
            <w:vAlign w:val="center"/>
          </w:tcPr>
          <w:p w:rsidR="006634A9" w:rsidRPr="00755AD7" w:rsidRDefault="006634A9" w:rsidP="006634A9">
            <w:pPr>
              <w:jc w:val="center"/>
            </w:pPr>
            <w:r w:rsidRPr="007172EA">
              <w:t>Грамоты</w:t>
            </w:r>
          </w:p>
        </w:tc>
        <w:tc>
          <w:tcPr>
            <w:tcW w:w="1341" w:type="dxa"/>
            <w:gridSpan w:val="4"/>
            <w:vMerge w:val="restart"/>
            <w:vAlign w:val="center"/>
          </w:tcPr>
          <w:p w:rsidR="006634A9" w:rsidRPr="00755AD7" w:rsidRDefault="006634A9" w:rsidP="006634A9">
            <w:pPr>
              <w:jc w:val="center"/>
            </w:pPr>
            <w:r w:rsidRPr="007172EA">
              <w:t xml:space="preserve">Дипломы «Лучший </w:t>
            </w:r>
            <w:r w:rsidRPr="007172EA">
              <w:br/>
              <w:t>педагог года»</w:t>
            </w:r>
          </w:p>
        </w:tc>
        <w:tc>
          <w:tcPr>
            <w:tcW w:w="1684" w:type="dxa"/>
            <w:gridSpan w:val="4"/>
            <w:vMerge w:val="restart"/>
            <w:vAlign w:val="center"/>
          </w:tcPr>
          <w:p w:rsidR="006634A9" w:rsidRPr="00755AD7" w:rsidRDefault="006634A9" w:rsidP="006634A9">
            <w:pPr>
              <w:jc w:val="center"/>
            </w:pPr>
            <w:r w:rsidRPr="007172EA">
              <w:t xml:space="preserve">Медаль «Почетный работник </w:t>
            </w:r>
            <w:r w:rsidRPr="007172EA">
              <w:br/>
              <w:t>образования»</w:t>
            </w:r>
          </w:p>
        </w:tc>
      </w:tr>
      <w:tr w:rsidR="006634A9" w:rsidRPr="00E1310B" w:rsidTr="00A35F8E">
        <w:trPr>
          <w:cantSplit/>
          <w:trHeight w:val="98"/>
        </w:trPr>
        <w:tc>
          <w:tcPr>
            <w:tcW w:w="160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</w:p>
        </w:tc>
        <w:tc>
          <w:tcPr>
            <w:tcW w:w="169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</w:p>
        </w:tc>
        <w:tc>
          <w:tcPr>
            <w:tcW w:w="113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</w:p>
        </w:tc>
        <w:tc>
          <w:tcPr>
            <w:tcW w:w="1420" w:type="dxa"/>
            <w:gridSpan w:val="4"/>
            <w:tcBorders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 w:rsidRPr="00E1310B">
              <w:t>Правит.</w:t>
            </w:r>
          </w:p>
        </w:tc>
        <w:tc>
          <w:tcPr>
            <w:tcW w:w="925" w:type="dxa"/>
            <w:gridSpan w:val="4"/>
            <w:tcBorders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 w:rsidRPr="00E1310B">
              <w:t>МО</w:t>
            </w:r>
          </w:p>
        </w:tc>
        <w:tc>
          <w:tcPr>
            <w:tcW w:w="134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</w:p>
        </w:tc>
        <w:tc>
          <w:tcPr>
            <w:tcW w:w="168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634A9" w:rsidRPr="00E1310B" w:rsidRDefault="006634A9" w:rsidP="006634A9">
            <w:pPr>
              <w:jc w:val="center"/>
            </w:pPr>
          </w:p>
        </w:tc>
      </w:tr>
      <w:tr w:rsidR="006634A9" w:rsidRPr="00E1310B" w:rsidTr="00A35F8E">
        <w:trPr>
          <w:trHeight w:val="415"/>
        </w:trPr>
        <w:tc>
          <w:tcPr>
            <w:tcW w:w="1609" w:type="dxa"/>
            <w:gridSpan w:val="5"/>
            <w:tcBorders>
              <w:top w:val="nil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 w:rsidRPr="00E1310B">
              <w:t>–</w:t>
            </w:r>
          </w:p>
        </w:tc>
        <w:tc>
          <w:tcPr>
            <w:tcW w:w="1692" w:type="dxa"/>
            <w:gridSpan w:val="4"/>
            <w:tcBorders>
              <w:top w:val="nil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 w:rsidRPr="00E1310B">
              <w:t>–</w:t>
            </w:r>
          </w:p>
        </w:tc>
        <w:tc>
          <w:tcPr>
            <w:tcW w:w="1138" w:type="dxa"/>
            <w:gridSpan w:val="3"/>
            <w:tcBorders>
              <w:top w:val="nil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>
              <w:t>4</w:t>
            </w:r>
          </w:p>
        </w:tc>
        <w:tc>
          <w:tcPr>
            <w:tcW w:w="1420" w:type="dxa"/>
            <w:gridSpan w:val="4"/>
            <w:tcBorders>
              <w:top w:val="nil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>
              <w:t>6</w:t>
            </w:r>
          </w:p>
        </w:tc>
        <w:tc>
          <w:tcPr>
            <w:tcW w:w="925" w:type="dxa"/>
            <w:gridSpan w:val="4"/>
            <w:tcBorders>
              <w:top w:val="nil"/>
            </w:tcBorders>
            <w:vAlign w:val="center"/>
          </w:tcPr>
          <w:p w:rsidR="006634A9" w:rsidRPr="00E1310B" w:rsidRDefault="005B1A7C" w:rsidP="006634A9">
            <w:pPr>
              <w:jc w:val="center"/>
            </w:pPr>
            <w:r>
              <w:t>34</w:t>
            </w:r>
          </w:p>
        </w:tc>
        <w:tc>
          <w:tcPr>
            <w:tcW w:w="1341" w:type="dxa"/>
            <w:gridSpan w:val="4"/>
            <w:tcBorders>
              <w:top w:val="nil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 w:rsidRPr="00E1310B">
              <w:t>–</w:t>
            </w:r>
          </w:p>
        </w:tc>
        <w:tc>
          <w:tcPr>
            <w:tcW w:w="1684" w:type="dxa"/>
            <w:gridSpan w:val="4"/>
            <w:tcBorders>
              <w:top w:val="nil"/>
            </w:tcBorders>
            <w:vAlign w:val="center"/>
          </w:tcPr>
          <w:p w:rsidR="006634A9" w:rsidRPr="00E1310B" w:rsidRDefault="006634A9" w:rsidP="006634A9">
            <w:pPr>
              <w:jc w:val="center"/>
            </w:pPr>
            <w:r>
              <w:t>3</w:t>
            </w:r>
          </w:p>
        </w:tc>
      </w:tr>
    </w:tbl>
    <w:p w:rsidR="006634A9" w:rsidRDefault="006634A9" w:rsidP="006634A9">
      <w:pPr>
        <w:ind w:left="1485"/>
        <w:jc w:val="both"/>
        <w:rPr>
          <w:b/>
          <w:sz w:val="28"/>
          <w:szCs w:val="28"/>
        </w:rPr>
      </w:pPr>
    </w:p>
    <w:p w:rsidR="00C52BFB" w:rsidRDefault="006634A9" w:rsidP="00F330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6513">
        <w:rPr>
          <w:sz w:val="28"/>
          <w:szCs w:val="28"/>
        </w:rPr>
        <w:t xml:space="preserve"> 201</w:t>
      </w:r>
      <w:r w:rsidR="00C52BFB">
        <w:rPr>
          <w:sz w:val="28"/>
          <w:szCs w:val="28"/>
        </w:rPr>
        <w:t>4</w:t>
      </w:r>
      <w:r w:rsidRPr="00736513">
        <w:rPr>
          <w:sz w:val="28"/>
          <w:szCs w:val="28"/>
        </w:rPr>
        <w:t>-201</w:t>
      </w:r>
      <w:r w:rsidR="00C52BFB">
        <w:rPr>
          <w:sz w:val="28"/>
          <w:szCs w:val="28"/>
        </w:rPr>
        <w:t>5</w:t>
      </w:r>
      <w:r w:rsidRPr="00736513">
        <w:rPr>
          <w:sz w:val="28"/>
          <w:szCs w:val="28"/>
        </w:rPr>
        <w:t xml:space="preserve"> году прошл</w:t>
      </w:r>
      <w:r w:rsidR="00C52BFB">
        <w:rPr>
          <w:sz w:val="28"/>
          <w:szCs w:val="28"/>
        </w:rPr>
        <w:t>и</w:t>
      </w:r>
      <w:r w:rsidRPr="00736513">
        <w:rPr>
          <w:sz w:val="28"/>
          <w:szCs w:val="28"/>
        </w:rPr>
        <w:t xml:space="preserve"> аттестац</w:t>
      </w:r>
      <w:r>
        <w:rPr>
          <w:sz w:val="28"/>
          <w:szCs w:val="28"/>
        </w:rPr>
        <w:t xml:space="preserve">ию </w:t>
      </w:r>
      <w:r w:rsidR="00C52BFB">
        <w:rPr>
          <w:sz w:val="28"/>
          <w:szCs w:val="28"/>
        </w:rPr>
        <w:t xml:space="preserve"> </w:t>
      </w:r>
      <w:r>
        <w:rPr>
          <w:sz w:val="28"/>
          <w:szCs w:val="28"/>
        </w:rPr>
        <w:t>в Министерстве образования и науки РСО-А</w:t>
      </w:r>
      <w:r w:rsidR="00C52BFB">
        <w:rPr>
          <w:sz w:val="28"/>
          <w:szCs w:val="28"/>
        </w:rPr>
        <w:t xml:space="preserve"> и подтвердили свои квалификационные категории два  педагога – </w:t>
      </w:r>
      <w:proofErr w:type="spellStart"/>
      <w:r w:rsidR="00C52BFB">
        <w:rPr>
          <w:sz w:val="28"/>
          <w:szCs w:val="28"/>
        </w:rPr>
        <w:t>Канатова</w:t>
      </w:r>
      <w:proofErr w:type="spellEnd"/>
      <w:r w:rsidR="00C52BFB">
        <w:rPr>
          <w:sz w:val="28"/>
          <w:szCs w:val="28"/>
        </w:rPr>
        <w:t xml:space="preserve"> А.А. (высшую категорию) и </w:t>
      </w:r>
      <w:proofErr w:type="spellStart"/>
      <w:r w:rsidR="00C52BFB">
        <w:rPr>
          <w:sz w:val="28"/>
          <w:szCs w:val="28"/>
        </w:rPr>
        <w:t>Бетеева</w:t>
      </w:r>
      <w:proofErr w:type="spellEnd"/>
      <w:r w:rsidR="00C52BFB">
        <w:rPr>
          <w:sz w:val="28"/>
          <w:szCs w:val="28"/>
        </w:rPr>
        <w:t xml:space="preserve"> Р.А. (первую категорию).</w:t>
      </w:r>
    </w:p>
    <w:p w:rsidR="006634A9" w:rsidRDefault="006634A9" w:rsidP="00F330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следующем году аттестацию должны пройти 2 педагога – </w:t>
      </w:r>
      <w:proofErr w:type="spellStart"/>
      <w:r w:rsidR="00852C14">
        <w:rPr>
          <w:sz w:val="28"/>
          <w:szCs w:val="28"/>
        </w:rPr>
        <w:t>Хубецова</w:t>
      </w:r>
      <w:proofErr w:type="spellEnd"/>
      <w:r w:rsidR="00852C14">
        <w:rPr>
          <w:sz w:val="28"/>
          <w:szCs w:val="28"/>
        </w:rPr>
        <w:t xml:space="preserve"> Д.Т. и </w:t>
      </w:r>
      <w:proofErr w:type="spellStart"/>
      <w:r w:rsidR="00852C14">
        <w:rPr>
          <w:sz w:val="28"/>
          <w:szCs w:val="28"/>
        </w:rPr>
        <w:t>Табуева</w:t>
      </w:r>
      <w:proofErr w:type="spellEnd"/>
      <w:r w:rsidR="00852C14">
        <w:rPr>
          <w:sz w:val="28"/>
          <w:szCs w:val="28"/>
        </w:rPr>
        <w:t xml:space="preserve"> З.Г.</w:t>
      </w:r>
    </w:p>
    <w:p w:rsidR="001F1761" w:rsidRDefault="006634A9" w:rsidP="00F330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Молодой специалист </w:t>
      </w:r>
      <w:proofErr w:type="spellStart"/>
      <w:r>
        <w:rPr>
          <w:sz w:val="28"/>
          <w:szCs w:val="28"/>
        </w:rPr>
        <w:t>Хубецова</w:t>
      </w:r>
      <w:proofErr w:type="spellEnd"/>
      <w:r>
        <w:rPr>
          <w:sz w:val="28"/>
          <w:szCs w:val="28"/>
        </w:rPr>
        <w:t xml:space="preserve"> Д.Т. </w:t>
      </w:r>
      <w:r w:rsidR="00852C14">
        <w:rPr>
          <w:sz w:val="28"/>
          <w:szCs w:val="28"/>
        </w:rPr>
        <w:t xml:space="preserve">осенью </w:t>
      </w:r>
      <w:r>
        <w:rPr>
          <w:sz w:val="28"/>
          <w:szCs w:val="28"/>
        </w:rPr>
        <w:t xml:space="preserve">2014 года  </w:t>
      </w:r>
      <w:r w:rsidR="00852C14">
        <w:rPr>
          <w:sz w:val="28"/>
          <w:szCs w:val="28"/>
        </w:rPr>
        <w:t xml:space="preserve">успешно прошла обучение на </w:t>
      </w:r>
      <w:r>
        <w:rPr>
          <w:sz w:val="28"/>
          <w:szCs w:val="28"/>
        </w:rPr>
        <w:t>курс</w:t>
      </w:r>
      <w:r w:rsidR="00852C14">
        <w:rPr>
          <w:sz w:val="28"/>
          <w:szCs w:val="28"/>
        </w:rPr>
        <w:t>ах</w:t>
      </w:r>
      <w:r>
        <w:rPr>
          <w:sz w:val="28"/>
          <w:szCs w:val="28"/>
        </w:rPr>
        <w:t xml:space="preserve"> профессиональной переподготовки в ГБОУ ДПО (ПК) С «СОРИПКРО» по дополнительной профессиональной программе «Педагог дополнительного образования».</w:t>
      </w:r>
      <w:r w:rsidR="00852C14">
        <w:rPr>
          <w:sz w:val="28"/>
          <w:szCs w:val="28"/>
        </w:rPr>
        <w:t xml:space="preserve"> </w:t>
      </w:r>
    </w:p>
    <w:p w:rsidR="006634A9" w:rsidRDefault="00852C14" w:rsidP="00F330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занимаются на курсах дистанционного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информационным технологиям еще 4 педагога.</w:t>
      </w:r>
    </w:p>
    <w:p w:rsidR="008F3B6B" w:rsidRDefault="008F3B6B" w:rsidP="00F330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</w:t>
      </w:r>
      <w:proofErr w:type="spellStart"/>
      <w:r>
        <w:rPr>
          <w:sz w:val="28"/>
          <w:szCs w:val="28"/>
        </w:rPr>
        <w:t>Табуева</w:t>
      </w:r>
      <w:proofErr w:type="spellEnd"/>
      <w:r>
        <w:rPr>
          <w:sz w:val="28"/>
          <w:szCs w:val="28"/>
        </w:rPr>
        <w:t xml:space="preserve"> З.Г </w:t>
      </w:r>
      <w:r w:rsidR="001F1761">
        <w:rPr>
          <w:sz w:val="28"/>
          <w:szCs w:val="28"/>
        </w:rPr>
        <w:t xml:space="preserve">весной 2015 г. </w:t>
      </w:r>
      <w:r>
        <w:rPr>
          <w:sz w:val="28"/>
          <w:szCs w:val="28"/>
        </w:rPr>
        <w:t>приняла участие в республиканском профессиональном конкурсе педагогов дополнительного образования «Сердце отдаю детям».</w:t>
      </w:r>
    </w:p>
    <w:p w:rsidR="008F3B6B" w:rsidRDefault="008F3B6B" w:rsidP="00F330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F3B6B" w:rsidRDefault="00075707" w:rsidP="00F330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И</w:t>
      </w:r>
      <w:r w:rsidR="008F3B6B">
        <w:rPr>
          <w:i/>
          <w:sz w:val="28"/>
          <w:szCs w:val="28"/>
        </w:rPr>
        <w:t>нформационно-методическое обеспечение.</w:t>
      </w:r>
      <w:r w:rsidR="008F3B6B">
        <w:rPr>
          <w:sz w:val="28"/>
          <w:szCs w:val="28"/>
        </w:rPr>
        <w:t xml:space="preserve"> </w:t>
      </w:r>
    </w:p>
    <w:p w:rsidR="008F3B6B" w:rsidRDefault="008F3B6B" w:rsidP="00F330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A05F3" w:rsidRDefault="006634A9" w:rsidP="00F330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в соответствии с планом методической работы на учебный год регулярно проводились </w:t>
      </w:r>
      <w:r w:rsidRPr="002138CF">
        <w:rPr>
          <w:sz w:val="28"/>
          <w:szCs w:val="28"/>
        </w:rPr>
        <w:t>семинары</w:t>
      </w:r>
      <w:r w:rsidR="000A05F3">
        <w:rPr>
          <w:sz w:val="28"/>
          <w:szCs w:val="28"/>
        </w:rPr>
        <w:t xml:space="preserve"> по </w:t>
      </w:r>
      <w:r w:rsidR="00852C14">
        <w:rPr>
          <w:sz w:val="28"/>
          <w:szCs w:val="28"/>
        </w:rPr>
        <w:t>повышени</w:t>
      </w:r>
      <w:r w:rsidR="000A05F3">
        <w:rPr>
          <w:sz w:val="28"/>
          <w:szCs w:val="28"/>
        </w:rPr>
        <w:t>ю</w:t>
      </w:r>
      <w:r w:rsidR="00852C14">
        <w:rPr>
          <w:sz w:val="28"/>
          <w:szCs w:val="28"/>
        </w:rPr>
        <w:t xml:space="preserve"> </w:t>
      </w:r>
      <w:proofErr w:type="spellStart"/>
      <w:r w:rsidR="00852C14">
        <w:rPr>
          <w:sz w:val="28"/>
          <w:szCs w:val="28"/>
        </w:rPr>
        <w:t>квалификакции</w:t>
      </w:r>
      <w:proofErr w:type="spellEnd"/>
      <w:r w:rsidR="000A05F3">
        <w:rPr>
          <w:sz w:val="28"/>
          <w:szCs w:val="28"/>
        </w:rPr>
        <w:t xml:space="preserve"> ПДО</w:t>
      </w:r>
      <w:r w:rsidRPr="002138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Занятия </w:t>
      </w:r>
      <w:r w:rsidRPr="002138C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индивидуальные консультации позволяли</w:t>
      </w:r>
      <w:r w:rsidRPr="002138CF">
        <w:rPr>
          <w:sz w:val="28"/>
          <w:szCs w:val="28"/>
        </w:rPr>
        <w:t xml:space="preserve"> опера</w:t>
      </w:r>
      <w:r>
        <w:rPr>
          <w:sz w:val="28"/>
          <w:szCs w:val="28"/>
        </w:rPr>
        <w:t>тивно  решать насущные проблемы педагогов.</w:t>
      </w:r>
      <w:r w:rsidRPr="002138CF">
        <w:rPr>
          <w:sz w:val="28"/>
          <w:szCs w:val="28"/>
        </w:rPr>
        <w:t xml:space="preserve"> </w:t>
      </w:r>
    </w:p>
    <w:p w:rsidR="004D6015" w:rsidRDefault="006634A9" w:rsidP="00F330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38CF">
        <w:rPr>
          <w:sz w:val="28"/>
          <w:szCs w:val="28"/>
        </w:rPr>
        <w:t xml:space="preserve">Методическая поддержка образовательного процесса </w:t>
      </w:r>
      <w:r>
        <w:rPr>
          <w:sz w:val="28"/>
          <w:szCs w:val="28"/>
        </w:rPr>
        <w:t xml:space="preserve">осуществлялась также </w:t>
      </w:r>
      <w:r w:rsidRPr="002138CF">
        <w:rPr>
          <w:sz w:val="28"/>
          <w:szCs w:val="28"/>
        </w:rPr>
        <w:t>через выявление, обобщение, демонстрацию положительного педагогического опыта на открытых уроках</w:t>
      </w:r>
      <w:r>
        <w:rPr>
          <w:sz w:val="28"/>
          <w:szCs w:val="28"/>
        </w:rPr>
        <w:t xml:space="preserve">, </w:t>
      </w:r>
      <w:r w:rsidRPr="002138CF">
        <w:rPr>
          <w:sz w:val="28"/>
          <w:szCs w:val="28"/>
        </w:rPr>
        <w:t xml:space="preserve">  в мастер-классах.</w:t>
      </w:r>
      <w:r>
        <w:rPr>
          <w:sz w:val="28"/>
          <w:szCs w:val="28"/>
        </w:rPr>
        <w:t xml:space="preserve"> Мастер-классы </w:t>
      </w:r>
      <w:r>
        <w:rPr>
          <w:sz w:val="28"/>
          <w:szCs w:val="28"/>
        </w:rPr>
        <w:lastRenderedPageBreak/>
        <w:t xml:space="preserve">проводили </w:t>
      </w:r>
      <w:proofErr w:type="spellStart"/>
      <w:r>
        <w:rPr>
          <w:sz w:val="28"/>
          <w:szCs w:val="28"/>
        </w:rPr>
        <w:t>Тедеева</w:t>
      </w:r>
      <w:proofErr w:type="spellEnd"/>
      <w:r>
        <w:rPr>
          <w:sz w:val="28"/>
          <w:szCs w:val="28"/>
        </w:rPr>
        <w:t xml:space="preserve"> Ф.М., </w:t>
      </w:r>
      <w:proofErr w:type="spellStart"/>
      <w:r>
        <w:rPr>
          <w:sz w:val="28"/>
          <w:szCs w:val="28"/>
        </w:rPr>
        <w:t>Канатова</w:t>
      </w:r>
      <w:proofErr w:type="spellEnd"/>
      <w:r>
        <w:rPr>
          <w:sz w:val="28"/>
          <w:szCs w:val="28"/>
        </w:rPr>
        <w:t xml:space="preserve"> А.А и </w:t>
      </w:r>
      <w:proofErr w:type="spellStart"/>
      <w:r>
        <w:rPr>
          <w:sz w:val="28"/>
          <w:szCs w:val="28"/>
        </w:rPr>
        <w:t>Выскребенец</w:t>
      </w:r>
      <w:proofErr w:type="spellEnd"/>
      <w:r>
        <w:rPr>
          <w:sz w:val="28"/>
          <w:szCs w:val="28"/>
        </w:rPr>
        <w:t xml:space="preserve"> Т.А. </w:t>
      </w:r>
    </w:p>
    <w:p w:rsidR="004D6015" w:rsidRDefault="006634A9" w:rsidP="00F330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Обмен опытом позволяет повышать качест</w:t>
      </w:r>
      <w:r w:rsidR="004D6015">
        <w:rPr>
          <w:sz w:val="28"/>
          <w:szCs w:val="28"/>
        </w:rPr>
        <w:t xml:space="preserve">во дополнительного образования, поэтому педагоги СЮН принимали участие в республиканских эколого-биологических семинарах, конференциях, конкурсах, смотрах. </w:t>
      </w:r>
    </w:p>
    <w:p w:rsidR="008F3B6B" w:rsidRDefault="008F3B6B" w:rsidP="00F330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разработки и дидактические материалы лучших педагогов СЮН в ноябре 2014 года были представлены на республиканский экологическ</w:t>
      </w:r>
      <w:r w:rsidR="004D6015">
        <w:rPr>
          <w:sz w:val="28"/>
          <w:szCs w:val="28"/>
        </w:rPr>
        <w:t xml:space="preserve">ий смотр-конкурс «Нам и внукам». </w:t>
      </w:r>
      <w:r w:rsidR="004D6015" w:rsidRPr="004D6015">
        <w:rPr>
          <w:sz w:val="28"/>
          <w:szCs w:val="28"/>
        </w:rPr>
        <w:t xml:space="preserve">В конкурсе участвовало более 350 образовательных  учреждений республики. В номинациях конкурса была отражена работа всех направлений: методическая, учебная, воспитательная, просветительская, научно-исследовательская,  творческая. Работа СЮН была представлена во всех номинациях и по итоговым результатам наша станция заняла 2 место среди учреждений дополнительного образования республики и была награждена </w:t>
      </w:r>
      <w:r w:rsidR="00F53601">
        <w:rPr>
          <w:sz w:val="28"/>
          <w:szCs w:val="28"/>
        </w:rPr>
        <w:t xml:space="preserve">грамотой и </w:t>
      </w:r>
      <w:r w:rsidR="004D6015" w:rsidRPr="004D6015">
        <w:rPr>
          <w:sz w:val="28"/>
          <w:szCs w:val="28"/>
        </w:rPr>
        <w:t xml:space="preserve">ценным призом. </w:t>
      </w:r>
      <w:r w:rsidR="00DC5ADE">
        <w:rPr>
          <w:sz w:val="28"/>
          <w:szCs w:val="28"/>
        </w:rPr>
        <w:t>Г</w:t>
      </w:r>
      <w:r>
        <w:rPr>
          <w:sz w:val="28"/>
          <w:szCs w:val="28"/>
        </w:rPr>
        <w:t>рамот</w:t>
      </w:r>
      <w:r w:rsidR="00DC5ADE">
        <w:rPr>
          <w:sz w:val="28"/>
          <w:szCs w:val="28"/>
        </w:rPr>
        <w:t xml:space="preserve">ами были награждены:  </w:t>
      </w:r>
      <w:proofErr w:type="spellStart"/>
      <w:r w:rsidR="00DC5ADE" w:rsidRPr="00DC5ADE">
        <w:rPr>
          <w:sz w:val="28"/>
          <w:szCs w:val="28"/>
        </w:rPr>
        <w:t>Бетеева</w:t>
      </w:r>
      <w:proofErr w:type="spellEnd"/>
      <w:r w:rsidR="00DC5ADE" w:rsidRPr="00DC5ADE">
        <w:rPr>
          <w:sz w:val="28"/>
          <w:szCs w:val="28"/>
        </w:rPr>
        <w:t xml:space="preserve"> Ф.Е.</w:t>
      </w:r>
      <w:r w:rsidR="00DC5ADE">
        <w:rPr>
          <w:sz w:val="28"/>
          <w:szCs w:val="28"/>
        </w:rPr>
        <w:t xml:space="preserve">, </w:t>
      </w:r>
      <w:proofErr w:type="spellStart"/>
      <w:r w:rsidR="00DC5ADE" w:rsidRPr="00DC5ADE">
        <w:rPr>
          <w:sz w:val="28"/>
          <w:szCs w:val="28"/>
        </w:rPr>
        <w:t>Выскребенец</w:t>
      </w:r>
      <w:proofErr w:type="spellEnd"/>
      <w:r w:rsidR="00DC5ADE" w:rsidRPr="00DC5ADE">
        <w:rPr>
          <w:sz w:val="28"/>
          <w:szCs w:val="28"/>
        </w:rPr>
        <w:t xml:space="preserve"> Т.А.</w:t>
      </w:r>
      <w:r w:rsidR="00DC5ADE">
        <w:rPr>
          <w:sz w:val="28"/>
          <w:szCs w:val="28"/>
        </w:rPr>
        <w:t xml:space="preserve">, </w:t>
      </w:r>
      <w:proofErr w:type="spellStart"/>
      <w:r w:rsidR="00DC5ADE" w:rsidRPr="00DC5ADE">
        <w:rPr>
          <w:sz w:val="28"/>
          <w:szCs w:val="28"/>
        </w:rPr>
        <w:t>Канатова</w:t>
      </w:r>
      <w:proofErr w:type="spellEnd"/>
      <w:r w:rsidR="00DC5ADE" w:rsidRPr="00DC5ADE">
        <w:rPr>
          <w:sz w:val="28"/>
          <w:szCs w:val="28"/>
        </w:rPr>
        <w:t xml:space="preserve"> А.А.</w:t>
      </w:r>
      <w:r w:rsidR="00DC5ADE">
        <w:rPr>
          <w:sz w:val="28"/>
          <w:szCs w:val="28"/>
        </w:rPr>
        <w:t xml:space="preserve">, </w:t>
      </w:r>
      <w:proofErr w:type="spellStart"/>
      <w:r w:rsidR="00DC5ADE" w:rsidRPr="00DC5ADE">
        <w:rPr>
          <w:sz w:val="28"/>
          <w:szCs w:val="28"/>
        </w:rPr>
        <w:t>Тедеева</w:t>
      </w:r>
      <w:proofErr w:type="spellEnd"/>
      <w:r w:rsidR="00DC5ADE" w:rsidRPr="00DC5ADE">
        <w:rPr>
          <w:sz w:val="28"/>
          <w:szCs w:val="28"/>
        </w:rPr>
        <w:t xml:space="preserve"> Ф.М.</w:t>
      </w:r>
      <w:r w:rsidR="00DC5ADE">
        <w:rPr>
          <w:sz w:val="28"/>
          <w:szCs w:val="28"/>
        </w:rPr>
        <w:t xml:space="preserve">, </w:t>
      </w:r>
      <w:proofErr w:type="spellStart"/>
      <w:r w:rsidR="00DC5ADE" w:rsidRPr="00DC5ADE">
        <w:rPr>
          <w:sz w:val="28"/>
          <w:szCs w:val="28"/>
        </w:rPr>
        <w:t>Табуева</w:t>
      </w:r>
      <w:proofErr w:type="spellEnd"/>
      <w:r w:rsidR="00DC5ADE" w:rsidRPr="00DC5ADE">
        <w:rPr>
          <w:sz w:val="28"/>
          <w:szCs w:val="28"/>
        </w:rPr>
        <w:t xml:space="preserve"> З.Г.</w:t>
      </w:r>
      <w:r>
        <w:rPr>
          <w:sz w:val="28"/>
          <w:szCs w:val="28"/>
        </w:rPr>
        <w:t xml:space="preserve"> </w:t>
      </w:r>
    </w:p>
    <w:p w:rsidR="004D6015" w:rsidRDefault="004D6015" w:rsidP="00F330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6015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июня 2015 г. юные экологи станции приняли участие в </w:t>
      </w:r>
      <w:r w:rsidR="000A05F3" w:rsidRPr="000A05F3">
        <w:rPr>
          <w:sz w:val="28"/>
          <w:szCs w:val="28"/>
        </w:rPr>
        <w:t xml:space="preserve">I Всероссийском экологическом детском фестивале, где представили достижения Пригородного района в природоохранной деятельности. 3 участника фестиваля и педагог дополнительного образования </w:t>
      </w:r>
      <w:r w:rsidR="00F53601">
        <w:rPr>
          <w:sz w:val="28"/>
          <w:szCs w:val="28"/>
        </w:rPr>
        <w:t xml:space="preserve">станции </w:t>
      </w:r>
      <w:proofErr w:type="spellStart"/>
      <w:r w:rsidR="000A05F3" w:rsidRPr="000A05F3">
        <w:rPr>
          <w:sz w:val="28"/>
          <w:szCs w:val="28"/>
        </w:rPr>
        <w:t>Табуева</w:t>
      </w:r>
      <w:proofErr w:type="spellEnd"/>
      <w:r w:rsidR="000A05F3" w:rsidRPr="000A05F3">
        <w:rPr>
          <w:sz w:val="28"/>
          <w:szCs w:val="28"/>
        </w:rPr>
        <w:t xml:space="preserve"> З.Г. были награждены грамотами МО РСО-А и Министерства природных ресурсов РСО-А</w:t>
      </w:r>
    </w:p>
    <w:p w:rsidR="006634A9" w:rsidRDefault="000A05F3" w:rsidP="00F330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совет СЮН занимается и</w:t>
      </w:r>
      <w:r w:rsidRPr="000A05F3">
        <w:rPr>
          <w:sz w:val="28"/>
          <w:szCs w:val="28"/>
        </w:rPr>
        <w:t>зучение спроса на услуги дополнительного образования и формирование предложений на эти услуги</w:t>
      </w:r>
      <w:r w:rsidR="00F5360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53601">
        <w:rPr>
          <w:sz w:val="28"/>
          <w:szCs w:val="28"/>
        </w:rPr>
        <w:t xml:space="preserve">В течение года проводились опросы обучающихся и их родителей  с целью </w:t>
      </w:r>
      <w:r w:rsidR="006634A9">
        <w:rPr>
          <w:sz w:val="28"/>
          <w:szCs w:val="28"/>
        </w:rPr>
        <w:t>выявления удовлетворенности уровнем предоставляемых образовательных услуг</w:t>
      </w:r>
      <w:r w:rsidR="00F53601">
        <w:rPr>
          <w:sz w:val="28"/>
          <w:szCs w:val="28"/>
        </w:rPr>
        <w:t>. Н</w:t>
      </w:r>
      <w:r w:rsidR="006634A9">
        <w:rPr>
          <w:sz w:val="28"/>
          <w:szCs w:val="28"/>
        </w:rPr>
        <w:t>а станции разработаны специальные тест</w:t>
      </w:r>
      <w:r w:rsidR="00BD31D8">
        <w:rPr>
          <w:sz w:val="28"/>
          <w:szCs w:val="28"/>
        </w:rPr>
        <w:t>ы</w:t>
      </w:r>
      <w:r w:rsidR="006634A9">
        <w:rPr>
          <w:sz w:val="28"/>
          <w:szCs w:val="28"/>
        </w:rPr>
        <w:t xml:space="preserve"> для родителей и детей</w:t>
      </w:r>
      <w:r w:rsidR="00F53601">
        <w:rPr>
          <w:sz w:val="28"/>
          <w:szCs w:val="28"/>
        </w:rPr>
        <w:t xml:space="preserve"> и </w:t>
      </w:r>
      <w:r w:rsidR="006634A9">
        <w:rPr>
          <w:sz w:val="28"/>
          <w:szCs w:val="28"/>
        </w:rPr>
        <w:t xml:space="preserve"> в следующем году планируется проводить мониторинг образовательной среды учреждения.</w:t>
      </w:r>
      <w:r w:rsidR="00F53601">
        <w:rPr>
          <w:sz w:val="28"/>
          <w:szCs w:val="28"/>
        </w:rPr>
        <w:t xml:space="preserve"> </w:t>
      </w:r>
      <w:r w:rsidR="00F53601" w:rsidRPr="00F53601">
        <w:rPr>
          <w:sz w:val="28"/>
          <w:szCs w:val="28"/>
        </w:rPr>
        <w:t>Использование системного мониторинга в дополнительном образовании создаст возможность эффективного развития экологического образования и просвещения, повышения экологической культуры.</w:t>
      </w:r>
    </w:p>
    <w:p w:rsidR="006634A9" w:rsidRDefault="00F53601" w:rsidP="00F330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и недостатки в работе по осуществлению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качеством предоставляемых образовательных услуг. </w:t>
      </w:r>
      <w:r w:rsidR="006634A9">
        <w:rPr>
          <w:sz w:val="28"/>
          <w:szCs w:val="28"/>
        </w:rPr>
        <w:t xml:space="preserve">Открытые уроки  проводились  по утвержденному в начале учебного года плану. Но провели их </w:t>
      </w:r>
      <w:r>
        <w:rPr>
          <w:sz w:val="28"/>
          <w:szCs w:val="28"/>
        </w:rPr>
        <w:t xml:space="preserve">в течение года </w:t>
      </w:r>
      <w:r w:rsidR="006634A9">
        <w:rPr>
          <w:sz w:val="28"/>
          <w:szCs w:val="28"/>
        </w:rPr>
        <w:t>не все педагоги. В следующем учебном году эти недоработки необходимо устранить, т.к. р</w:t>
      </w:r>
      <w:r w:rsidR="006634A9" w:rsidRPr="002138CF">
        <w:rPr>
          <w:sz w:val="28"/>
          <w:szCs w:val="28"/>
        </w:rPr>
        <w:t xml:space="preserve">езультативность образовательной деятельности педагогов оценивается </w:t>
      </w:r>
      <w:r w:rsidR="006634A9">
        <w:rPr>
          <w:sz w:val="28"/>
          <w:szCs w:val="28"/>
        </w:rPr>
        <w:t xml:space="preserve"> не только по </w:t>
      </w:r>
      <w:r w:rsidR="006634A9" w:rsidRPr="002138CF">
        <w:rPr>
          <w:sz w:val="28"/>
          <w:szCs w:val="28"/>
        </w:rPr>
        <w:t>участию в массовых мероприятиях</w:t>
      </w:r>
      <w:r w:rsidR="006634A9">
        <w:rPr>
          <w:sz w:val="28"/>
          <w:szCs w:val="28"/>
        </w:rPr>
        <w:t xml:space="preserve"> и  конкурсах  </w:t>
      </w:r>
      <w:r w:rsidR="006634A9" w:rsidRPr="002138CF">
        <w:rPr>
          <w:sz w:val="28"/>
          <w:szCs w:val="28"/>
        </w:rPr>
        <w:t>районн</w:t>
      </w:r>
      <w:r w:rsidR="006634A9">
        <w:rPr>
          <w:sz w:val="28"/>
          <w:szCs w:val="28"/>
        </w:rPr>
        <w:t xml:space="preserve">ого,  </w:t>
      </w:r>
      <w:r w:rsidR="006634A9" w:rsidRPr="002138CF">
        <w:rPr>
          <w:sz w:val="28"/>
          <w:szCs w:val="28"/>
        </w:rPr>
        <w:t xml:space="preserve"> </w:t>
      </w:r>
      <w:r w:rsidR="006634A9">
        <w:rPr>
          <w:sz w:val="28"/>
          <w:szCs w:val="28"/>
        </w:rPr>
        <w:t>регионального и всероссийского уровня, но, в первую очередь по  уровню проводимых занятий.</w:t>
      </w:r>
    </w:p>
    <w:p w:rsidR="00F53601" w:rsidRDefault="00F53601" w:rsidP="00F330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качества предоставляемых услуг планируется </w:t>
      </w:r>
      <w:r w:rsidR="00F330B2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в</w:t>
      </w:r>
      <w:r w:rsidRPr="00F53601">
        <w:rPr>
          <w:sz w:val="28"/>
          <w:szCs w:val="28"/>
        </w:rPr>
        <w:t>ведение эффективного контракта</w:t>
      </w:r>
      <w:r>
        <w:rPr>
          <w:sz w:val="28"/>
          <w:szCs w:val="28"/>
        </w:rPr>
        <w:t>, предусматривающего  р</w:t>
      </w:r>
      <w:r w:rsidRPr="00F53601">
        <w:rPr>
          <w:sz w:val="28"/>
          <w:szCs w:val="28"/>
        </w:rPr>
        <w:t>азработку  показателей и критериев оценки качества работы педагогов</w:t>
      </w:r>
      <w:r w:rsidR="00F330B2">
        <w:rPr>
          <w:sz w:val="28"/>
          <w:szCs w:val="28"/>
        </w:rPr>
        <w:t xml:space="preserve"> и начисление стимулирующих выплат в соответствие с оценкой качества работы педагога.</w:t>
      </w:r>
    </w:p>
    <w:p w:rsidR="00080774" w:rsidRDefault="00080774" w:rsidP="00F330B2">
      <w:pPr>
        <w:pStyle w:val="a3"/>
        <w:rPr>
          <w:i/>
          <w:szCs w:val="28"/>
        </w:rPr>
      </w:pPr>
    </w:p>
    <w:p w:rsidR="00080774" w:rsidRPr="00C52BFB" w:rsidRDefault="00080774" w:rsidP="00F330B2">
      <w:pPr>
        <w:pStyle w:val="a3"/>
        <w:rPr>
          <w:i/>
          <w:szCs w:val="28"/>
        </w:rPr>
      </w:pPr>
      <w:r w:rsidRPr="00C52BFB">
        <w:rPr>
          <w:i/>
          <w:szCs w:val="28"/>
        </w:rPr>
        <w:t>Учебная и материально-техническая база</w:t>
      </w:r>
    </w:p>
    <w:p w:rsidR="00080774" w:rsidRPr="002138CF" w:rsidRDefault="00080774" w:rsidP="00F330B2">
      <w:pPr>
        <w:ind w:firstLine="708"/>
        <w:jc w:val="both"/>
        <w:rPr>
          <w:sz w:val="28"/>
          <w:szCs w:val="28"/>
        </w:rPr>
      </w:pPr>
      <w:r w:rsidRPr="002138CF">
        <w:rPr>
          <w:sz w:val="28"/>
          <w:szCs w:val="28"/>
        </w:rPr>
        <w:t xml:space="preserve">Для ведения образовательного процесса создана материально-техническая база: </w:t>
      </w:r>
    </w:p>
    <w:p w:rsidR="00080774" w:rsidRPr="002138CF" w:rsidRDefault="00080774" w:rsidP="00F330B2">
      <w:pPr>
        <w:pStyle w:val="a3"/>
        <w:widowControl/>
        <w:numPr>
          <w:ilvl w:val="0"/>
          <w:numId w:val="3"/>
        </w:numPr>
        <w:spacing w:line="240" w:lineRule="auto"/>
        <w:ind w:left="426" w:firstLine="0"/>
        <w:rPr>
          <w:szCs w:val="28"/>
        </w:rPr>
      </w:pPr>
      <w:r>
        <w:rPr>
          <w:szCs w:val="28"/>
        </w:rPr>
        <w:lastRenderedPageBreak/>
        <w:t>базовые объединения в школах района, зимний сад на станции;</w:t>
      </w:r>
    </w:p>
    <w:p w:rsidR="00080774" w:rsidRDefault="00080774" w:rsidP="00F330B2">
      <w:pPr>
        <w:pStyle w:val="a3"/>
        <w:widowControl/>
        <w:numPr>
          <w:ilvl w:val="0"/>
          <w:numId w:val="3"/>
        </w:numPr>
        <w:spacing w:line="240" w:lineRule="auto"/>
        <w:ind w:left="426" w:firstLine="0"/>
        <w:rPr>
          <w:szCs w:val="28"/>
        </w:rPr>
      </w:pPr>
      <w:r w:rsidRPr="002138CF">
        <w:rPr>
          <w:szCs w:val="28"/>
        </w:rPr>
        <w:t xml:space="preserve"> имеется технические средства: </w:t>
      </w:r>
      <w:r>
        <w:rPr>
          <w:szCs w:val="28"/>
        </w:rPr>
        <w:t>3</w:t>
      </w:r>
      <w:r w:rsidRPr="002138CF">
        <w:rPr>
          <w:szCs w:val="28"/>
        </w:rPr>
        <w:t xml:space="preserve"> компьютер</w:t>
      </w:r>
      <w:r>
        <w:rPr>
          <w:szCs w:val="28"/>
        </w:rPr>
        <w:t>а</w:t>
      </w:r>
      <w:r w:rsidRPr="002138CF">
        <w:rPr>
          <w:szCs w:val="28"/>
        </w:rPr>
        <w:t xml:space="preserve">, </w:t>
      </w:r>
      <w:r>
        <w:rPr>
          <w:szCs w:val="28"/>
        </w:rPr>
        <w:t xml:space="preserve">ноутбук, </w:t>
      </w:r>
      <w:r w:rsidRPr="002138CF">
        <w:rPr>
          <w:szCs w:val="28"/>
        </w:rPr>
        <w:t xml:space="preserve">магнитофон, </w:t>
      </w:r>
      <w:r>
        <w:rPr>
          <w:szCs w:val="28"/>
        </w:rPr>
        <w:t xml:space="preserve">1 </w:t>
      </w:r>
      <w:r w:rsidRPr="002138CF">
        <w:rPr>
          <w:szCs w:val="28"/>
        </w:rPr>
        <w:t>принтер</w:t>
      </w:r>
      <w:r>
        <w:rPr>
          <w:szCs w:val="28"/>
        </w:rPr>
        <w:t>а</w:t>
      </w:r>
      <w:r w:rsidRPr="002138CF">
        <w:rPr>
          <w:szCs w:val="28"/>
        </w:rPr>
        <w:t xml:space="preserve">, </w:t>
      </w:r>
      <w:r>
        <w:rPr>
          <w:szCs w:val="28"/>
        </w:rPr>
        <w:t>1 МФУ</w:t>
      </w:r>
      <w:r w:rsidRPr="002138CF">
        <w:rPr>
          <w:szCs w:val="28"/>
        </w:rPr>
        <w:t xml:space="preserve">, </w:t>
      </w:r>
      <w:r>
        <w:rPr>
          <w:szCs w:val="28"/>
        </w:rPr>
        <w:t xml:space="preserve"> 2 </w:t>
      </w:r>
      <w:r w:rsidRPr="002138CF">
        <w:rPr>
          <w:szCs w:val="28"/>
        </w:rPr>
        <w:t>фотоаппарат</w:t>
      </w:r>
      <w:r>
        <w:rPr>
          <w:szCs w:val="28"/>
        </w:rPr>
        <w:t>а</w:t>
      </w:r>
      <w:r w:rsidRPr="002138CF">
        <w:rPr>
          <w:szCs w:val="28"/>
        </w:rPr>
        <w:t xml:space="preserve">, </w:t>
      </w:r>
      <w:r>
        <w:rPr>
          <w:szCs w:val="28"/>
        </w:rPr>
        <w:t>видеокамера, радиомикрофоны с усилительной системой;</w:t>
      </w:r>
    </w:p>
    <w:p w:rsidR="00080774" w:rsidRDefault="00080774" w:rsidP="00F330B2">
      <w:pPr>
        <w:pStyle w:val="a3"/>
        <w:widowControl/>
        <w:numPr>
          <w:ilvl w:val="0"/>
          <w:numId w:val="3"/>
        </w:numPr>
        <w:spacing w:line="240" w:lineRule="auto"/>
        <w:ind w:left="426" w:firstLine="0"/>
        <w:rPr>
          <w:szCs w:val="28"/>
        </w:rPr>
      </w:pPr>
      <w:r>
        <w:rPr>
          <w:szCs w:val="28"/>
        </w:rPr>
        <w:t xml:space="preserve"> </w:t>
      </w:r>
      <w:r w:rsidRPr="00D1769F">
        <w:rPr>
          <w:szCs w:val="28"/>
        </w:rPr>
        <w:t xml:space="preserve">имеется банк информации: электронная библиотека, методическая литература, </w:t>
      </w:r>
      <w:r>
        <w:rPr>
          <w:szCs w:val="28"/>
        </w:rPr>
        <w:t xml:space="preserve"> справочная литература.</w:t>
      </w:r>
    </w:p>
    <w:p w:rsidR="00080774" w:rsidRDefault="00080774" w:rsidP="00F330B2">
      <w:pPr>
        <w:pStyle w:val="a7"/>
        <w:ind w:left="0" w:firstLine="851"/>
        <w:jc w:val="both"/>
        <w:rPr>
          <w:sz w:val="28"/>
          <w:szCs w:val="28"/>
        </w:rPr>
      </w:pPr>
      <w:r w:rsidRPr="00D1769F">
        <w:rPr>
          <w:sz w:val="28"/>
          <w:szCs w:val="28"/>
        </w:rPr>
        <w:t xml:space="preserve">Однако, </w:t>
      </w:r>
      <w:r>
        <w:rPr>
          <w:sz w:val="28"/>
          <w:szCs w:val="28"/>
        </w:rPr>
        <w:t>д</w:t>
      </w:r>
      <w:r w:rsidRPr="00D1769F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совершенствования образовательного процесса необходимо  наличие  собственного здания с оборудованными  кабинетами и лабораторией, актового зала для массовых мероприятий, земельного участка для организации </w:t>
      </w:r>
      <w:r w:rsidRPr="00D1769F">
        <w:rPr>
          <w:sz w:val="28"/>
          <w:szCs w:val="28"/>
        </w:rPr>
        <w:t>опытнической и научно-исследовательской работы</w:t>
      </w:r>
      <w:r>
        <w:rPr>
          <w:sz w:val="28"/>
          <w:szCs w:val="28"/>
        </w:rPr>
        <w:t xml:space="preserve">. </w:t>
      </w:r>
    </w:p>
    <w:p w:rsidR="001F1761" w:rsidRDefault="00080774" w:rsidP="00F330B2">
      <w:pPr>
        <w:pStyle w:val="a7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1769F">
        <w:rPr>
          <w:sz w:val="28"/>
          <w:szCs w:val="28"/>
        </w:rPr>
        <w:t>едостаточное финансирован</w:t>
      </w:r>
      <w:r>
        <w:rPr>
          <w:sz w:val="28"/>
          <w:szCs w:val="28"/>
        </w:rPr>
        <w:t>ие затрудняет приобретение периодических изданий, коллекционных комнатных растений, организаци</w:t>
      </w:r>
      <w:r w:rsidR="00BD31D8">
        <w:rPr>
          <w:sz w:val="28"/>
          <w:szCs w:val="28"/>
        </w:rPr>
        <w:t>ю</w:t>
      </w:r>
      <w:r>
        <w:rPr>
          <w:sz w:val="28"/>
          <w:szCs w:val="28"/>
        </w:rPr>
        <w:t xml:space="preserve"> живого уголка.</w:t>
      </w:r>
    </w:p>
    <w:p w:rsidR="001F1761" w:rsidRDefault="001F1761" w:rsidP="00F330B2">
      <w:pPr>
        <w:pStyle w:val="a7"/>
        <w:ind w:left="0" w:firstLine="851"/>
        <w:jc w:val="both"/>
        <w:rPr>
          <w:sz w:val="28"/>
          <w:szCs w:val="28"/>
        </w:rPr>
      </w:pPr>
    </w:p>
    <w:p w:rsidR="001F1761" w:rsidRPr="001F1761" w:rsidRDefault="001F1761" w:rsidP="00F330B2">
      <w:pPr>
        <w:widowControl w:val="0"/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1F1761">
        <w:rPr>
          <w:i/>
          <w:sz w:val="28"/>
          <w:szCs w:val="28"/>
        </w:rPr>
        <w:t>Ф</w:t>
      </w:r>
      <w:r w:rsidRPr="001F1761">
        <w:rPr>
          <w:i/>
          <w:snapToGrid w:val="0"/>
          <w:sz w:val="28"/>
          <w:szCs w:val="28"/>
        </w:rPr>
        <w:t>инансово-экономическ</w:t>
      </w:r>
      <w:r w:rsidR="003F2637">
        <w:rPr>
          <w:i/>
          <w:snapToGrid w:val="0"/>
          <w:sz w:val="28"/>
          <w:szCs w:val="28"/>
        </w:rPr>
        <w:t>ое</w:t>
      </w:r>
      <w:r w:rsidRPr="001F1761">
        <w:rPr>
          <w:i/>
          <w:snapToGrid w:val="0"/>
          <w:sz w:val="28"/>
          <w:szCs w:val="28"/>
        </w:rPr>
        <w:t xml:space="preserve"> </w:t>
      </w:r>
      <w:r w:rsidR="003F2637">
        <w:rPr>
          <w:i/>
          <w:snapToGrid w:val="0"/>
          <w:sz w:val="28"/>
          <w:szCs w:val="28"/>
        </w:rPr>
        <w:t>обеспечение</w:t>
      </w:r>
      <w:r w:rsidRPr="001F1761">
        <w:rPr>
          <w:i/>
          <w:snapToGrid w:val="0"/>
          <w:sz w:val="28"/>
          <w:szCs w:val="28"/>
        </w:rPr>
        <w:t>.</w:t>
      </w:r>
    </w:p>
    <w:p w:rsidR="001F1761" w:rsidRDefault="001F1761" w:rsidP="00F330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F2637" w:rsidRDefault="001F1761" w:rsidP="00F330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последних двух лет в системе дополнительного образования</w:t>
      </w:r>
      <w:r w:rsidR="003F2637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</w:t>
      </w:r>
      <w:r w:rsidR="003F2637">
        <w:rPr>
          <w:sz w:val="28"/>
          <w:szCs w:val="28"/>
        </w:rPr>
        <w:t>внедряется в жизнь новая система оплаты труда, направленная на стимулирование  труда педагогов с целью повышения качества предоставляемых образовательных услуг. Однако</w:t>
      </w:r>
      <w:proofErr w:type="gramStart"/>
      <w:r w:rsidR="003F2637">
        <w:rPr>
          <w:sz w:val="28"/>
          <w:szCs w:val="28"/>
        </w:rPr>
        <w:t>,</w:t>
      </w:r>
      <w:proofErr w:type="gramEnd"/>
      <w:r w:rsidR="003F2637">
        <w:rPr>
          <w:sz w:val="28"/>
          <w:szCs w:val="28"/>
        </w:rPr>
        <w:t xml:space="preserve">  стимулирующие выплаты педагогам СЮН не выплачиваются, несмотря на высокую результативность работы многих из них.</w:t>
      </w:r>
    </w:p>
    <w:p w:rsidR="001F1761" w:rsidRDefault="001F1761" w:rsidP="00F330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2C14">
        <w:rPr>
          <w:sz w:val="28"/>
          <w:szCs w:val="28"/>
        </w:rPr>
        <w:t>В послании Федеральному Собранию Российской Федерации от 12 декабря 2012 г. с целью раскрытия принципов эффективного контракта Президент России отметил: "…ошибочно представлять программу кадрового развития как простое повышение зарплат по принципу: всем сестрам по серьгам, то есть всем поровну, без учета квалификаций и реального вклада каждого работника. В каждой организации (медицинской, образовательной, научной) должна быть сформирована собственная программа развития и кадрового обновления". Поэтому исключительно важно, чтобы вслед за повышением базовой (гарантированной) составляющей заработной платы сохранялась и стимулирующая часть оплаты труда</w:t>
      </w:r>
      <w:r w:rsidR="003F2637">
        <w:rPr>
          <w:sz w:val="28"/>
          <w:szCs w:val="28"/>
        </w:rPr>
        <w:t>.</w:t>
      </w:r>
    </w:p>
    <w:p w:rsidR="00080774" w:rsidRDefault="00080774" w:rsidP="00F330B2">
      <w:pPr>
        <w:pStyle w:val="a7"/>
        <w:ind w:left="0" w:firstLine="851"/>
        <w:jc w:val="both"/>
        <w:rPr>
          <w:sz w:val="28"/>
          <w:szCs w:val="28"/>
        </w:rPr>
      </w:pPr>
      <w:bookmarkStart w:id="0" w:name="_GoBack"/>
      <w:r w:rsidRPr="00D1769F">
        <w:rPr>
          <w:sz w:val="28"/>
          <w:szCs w:val="28"/>
        </w:rPr>
        <w:t xml:space="preserve"> </w:t>
      </w:r>
    </w:p>
    <w:p w:rsidR="0083275D" w:rsidRDefault="0083275D" w:rsidP="00F330B2">
      <w:pPr>
        <w:pStyle w:val="a6"/>
        <w:ind w:left="851"/>
        <w:jc w:val="center"/>
        <w:rPr>
          <w:sz w:val="28"/>
          <w:szCs w:val="28"/>
        </w:rPr>
      </w:pPr>
    </w:p>
    <w:p w:rsidR="0083275D" w:rsidRDefault="002C4290" w:rsidP="00F330B2">
      <w:pPr>
        <w:pStyle w:val="a6"/>
        <w:spacing w:line="276" w:lineRule="auto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83275D">
        <w:rPr>
          <w:sz w:val="28"/>
          <w:szCs w:val="28"/>
        </w:rPr>
        <w:t>.</w:t>
      </w:r>
      <w:r w:rsidR="0083275D">
        <w:rPr>
          <w:sz w:val="28"/>
          <w:szCs w:val="28"/>
        </w:rPr>
        <w:tab/>
      </w:r>
      <w:r w:rsidR="0083275D" w:rsidRPr="002138CF">
        <w:rPr>
          <w:sz w:val="28"/>
          <w:szCs w:val="28"/>
        </w:rPr>
        <w:t>РЕЗУЛЬТАТЫ ДЕЯТЕЛЬНОСТИ УЧРЕЖДЕНИЯ,</w:t>
      </w:r>
    </w:p>
    <w:p w:rsidR="007A5AE5" w:rsidRDefault="0083275D" w:rsidP="00F330B2">
      <w:pPr>
        <w:pStyle w:val="a6"/>
        <w:spacing w:line="276" w:lineRule="auto"/>
        <w:ind w:left="851"/>
        <w:jc w:val="center"/>
        <w:rPr>
          <w:sz w:val="28"/>
          <w:szCs w:val="28"/>
        </w:rPr>
      </w:pPr>
      <w:r w:rsidRPr="002138CF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О ОБРАЗОВАНИЯ.</w:t>
      </w:r>
    </w:p>
    <w:p w:rsidR="00C31167" w:rsidRDefault="00C31167" w:rsidP="00C3116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31167" w:rsidRDefault="00C31167" w:rsidP="00C3116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F01B3">
        <w:rPr>
          <w:sz w:val="28"/>
          <w:szCs w:val="28"/>
        </w:rPr>
        <w:t xml:space="preserve">Результаты деятельности учреждения </w:t>
      </w:r>
      <w:r>
        <w:rPr>
          <w:sz w:val="28"/>
          <w:szCs w:val="28"/>
        </w:rPr>
        <w:t xml:space="preserve">за 2014-2015 учебный год </w:t>
      </w:r>
      <w:r w:rsidRPr="00FF01B3">
        <w:rPr>
          <w:sz w:val="28"/>
          <w:szCs w:val="28"/>
        </w:rPr>
        <w:t>являются: </w:t>
      </w:r>
    </w:p>
    <w:p w:rsidR="00C31167" w:rsidRPr="00C31167" w:rsidRDefault="00C31167" w:rsidP="00C31167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425"/>
        <w:jc w:val="both"/>
        <w:rPr>
          <w:sz w:val="28"/>
          <w:szCs w:val="28"/>
        </w:rPr>
      </w:pPr>
      <w:r w:rsidRPr="00C31167">
        <w:rPr>
          <w:sz w:val="28"/>
          <w:szCs w:val="28"/>
        </w:rPr>
        <w:t>дополнительные образовательные программы приведены в соответствие с требованиями;</w:t>
      </w:r>
    </w:p>
    <w:p w:rsidR="00C31167" w:rsidRPr="00C31167" w:rsidRDefault="00C31167" w:rsidP="00C31167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425"/>
        <w:jc w:val="both"/>
        <w:rPr>
          <w:sz w:val="28"/>
          <w:szCs w:val="28"/>
        </w:rPr>
      </w:pPr>
      <w:r w:rsidRPr="00C31167">
        <w:rPr>
          <w:sz w:val="28"/>
          <w:szCs w:val="28"/>
        </w:rPr>
        <w:t xml:space="preserve">разработаны </w:t>
      </w:r>
      <w:r>
        <w:rPr>
          <w:sz w:val="28"/>
          <w:szCs w:val="28"/>
        </w:rPr>
        <w:t xml:space="preserve">новые </w:t>
      </w:r>
      <w:r w:rsidRPr="00C31167">
        <w:rPr>
          <w:sz w:val="28"/>
          <w:szCs w:val="28"/>
        </w:rPr>
        <w:t>авторские программы;</w:t>
      </w:r>
    </w:p>
    <w:p w:rsidR="00C31167" w:rsidRPr="00C31167" w:rsidRDefault="00C31167" w:rsidP="00C31167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425"/>
        <w:jc w:val="both"/>
        <w:rPr>
          <w:sz w:val="28"/>
          <w:szCs w:val="28"/>
        </w:rPr>
      </w:pPr>
      <w:r w:rsidRPr="00C31167">
        <w:rPr>
          <w:sz w:val="28"/>
          <w:szCs w:val="28"/>
        </w:rPr>
        <w:t>приобретено информационно-техническое оборудование;</w:t>
      </w:r>
    </w:p>
    <w:p w:rsidR="00C31167" w:rsidRPr="00C31167" w:rsidRDefault="00C31167" w:rsidP="00C31167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425"/>
        <w:jc w:val="both"/>
        <w:rPr>
          <w:sz w:val="28"/>
          <w:szCs w:val="28"/>
        </w:rPr>
      </w:pPr>
      <w:r w:rsidRPr="00C31167">
        <w:rPr>
          <w:sz w:val="28"/>
          <w:szCs w:val="28"/>
        </w:rPr>
        <w:t xml:space="preserve">улучшилось качество проведения районных муниципальных </w:t>
      </w:r>
      <w:r w:rsidRPr="00C31167">
        <w:rPr>
          <w:sz w:val="28"/>
          <w:szCs w:val="28"/>
        </w:rPr>
        <w:lastRenderedPageBreak/>
        <w:t>мероприятий;</w:t>
      </w:r>
    </w:p>
    <w:p w:rsidR="00C31167" w:rsidRDefault="00C31167" w:rsidP="00C31167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425"/>
        <w:jc w:val="both"/>
        <w:rPr>
          <w:sz w:val="28"/>
          <w:szCs w:val="28"/>
        </w:rPr>
      </w:pPr>
      <w:r w:rsidRPr="00C31167">
        <w:rPr>
          <w:sz w:val="28"/>
          <w:szCs w:val="28"/>
        </w:rPr>
        <w:t xml:space="preserve">сложилась система тесного взаимодействия нашей станции </w:t>
      </w:r>
      <w:r>
        <w:rPr>
          <w:sz w:val="28"/>
          <w:szCs w:val="28"/>
        </w:rPr>
        <w:t xml:space="preserve">со школами района, </w:t>
      </w:r>
      <w:r w:rsidRPr="00C31167">
        <w:rPr>
          <w:sz w:val="28"/>
          <w:szCs w:val="28"/>
        </w:rPr>
        <w:t xml:space="preserve">с ГОУ </w:t>
      </w:r>
      <w:r>
        <w:rPr>
          <w:sz w:val="28"/>
          <w:szCs w:val="28"/>
        </w:rPr>
        <w:t>РДЭБЦ, районной и центральной научной  библиотеками;</w:t>
      </w:r>
    </w:p>
    <w:p w:rsidR="00C31167" w:rsidRDefault="00C31167" w:rsidP="00C31167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425"/>
        <w:jc w:val="both"/>
        <w:rPr>
          <w:sz w:val="28"/>
          <w:szCs w:val="28"/>
        </w:rPr>
      </w:pPr>
      <w:r w:rsidRPr="00C31167">
        <w:rPr>
          <w:sz w:val="28"/>
          <w:szCs w:val="28"/>
        </w:rPr>
        <w:t xml:space="preserve">успешно продолжается взаимодействие </w:t>
      </w:r>
      <w:r>
        <w:rPr>
          <w:sz w:val="28"/>
          <w:szCs w:val="28"/>
        </w:rPr>
        <w:t xml:space="preserve">СЮН </w:t>
      </w:r>
      <w:r w:rsidRPr="00C3116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РЦД</w:t>
      </w:r>
      <w:r w:rsidR="00A77000">
        <w:rPr>
          <w:sz w:val="28"/>
          <w:szCs w:val="28"/>
        </w:rPr>
        <w:t>Ю</w:t>
      </w:r>
      <w:r>
        <w:rPr>
          <w:sz w:val="28"/>
          <w:szCs w:val="28"/>
        </w:rPr>
        <w:t>ТиЭ</w:t>
      </w:r>
      <w:proofErr w:type="spellEnd"/>
      <w:r w:rsidRPr="00C31167">
        <w:rPr>
          <w:sz w:val="28"/>
          <w:szCs w:val="28"/>
        </w:rPr>
        <w:t xml:space="preserve"> по программе туристско-краеведческого движения «Отечество»</w:t>
      </w:r>
      <w:r w:rsidR="00A77000">
        <w:rPr>
          <w:sz w:val="28"/>
          <w:szCs w:val="28"/>
        </w:rPr>
        <w:t>;</w:t>
      </w:r>
    </w:p>
    <w:p w:rsidR="00A77000" w:rsidRDefault="00A77000" w:rsidP="00A77000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 имидж организации, как эколого-биологическ</w:t>
      </w:r>
      <w:r w:rsidR="005A317E">
        <w:rPr>
          <w:sz w:val="28"/>
          <w:szCs w:val="28"/>
        </w:rPr>
        <w:t>ого</w:t>
      </w:r>
      <w:r>
        <w:rPr>
          <w:sz w:val="28"/>
          <w:szCs w:val="28"/>
        </w:rPr>
        <w:t xml:space="preserve"> центра;</w:t>
      </w:r>
    </w:p>
    <w:p w:rsidR="00A77000" w:rsidRPr="00FF01B3" w:rsidRDefault="00A77000" w:rsidP="00A77000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плодотворна деятельность по работе с одаренными детьми.</w:t>
      </w:r>
    </w:p>
    <w:p w:rsidR="00DC5ADE" w:rsidRDefault="00C31167" w:rsidP="00C3116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6DAD">
        <w:rPr>
          <w:color w:val="000000"/>
        </w:rPr>
        <w:br/>
      </w:r>
      <w:r w:rsidR="00A77000">
        <w:rPr>
          <w:sz w:val="28"/>
          <w:szCs w:val="28"/>
        </w:rPr>
        <w:tab/>
      </w:r>
      <w:r w:rsidR="00DC5ADE">
        <w:rPr>
          <w:sz w:val="28"/>
          <w:szCs w:val="28"/>
        </w:rPr>
        <w:t>На станции проводится работа по с</w:t>
      </w:r>
      <w:r w:rsidR="00852C14" w:rsidRPr="008F3B6B">
        <w:rPr>
          <w:sz w:val="28"/>
          <w:szCs w:val="28"/>
        </w:rPr>
        <w:t>оздани</w:t>
      </w:r>
      <w:r w:rsidR="00DC5ADE">
        <w:rPr>
          <w:sz w:val="28"/>
          <w:szCs w:val="28"/>
        </w:rPr>
        <w:t>ю</w:t>
      </w:r>
      <w:r w:rsidR="00852C14" w:rsidRPr="008F3B6B">
        <w:rPr>
          <w:sz w:val="28"/>
          <w:szCs w:val="28"/>
        </w:rPr>
        <w:t xml:space="preserve"> условий для развития молодых талантов и   детей с высокой мотивацией к обучению</w:t>
      </w:r>
      <w:r w:rsidR="008F3B6B">
        <w:rPr>
          <w:sz w:val="28"/>
          <w:szCs w:val="28"/>
        </w:rPr>
        <w:t xml:space="preserve">. </w:t>
      </w:r>
      <w:r w:rsidR="00DC5ADE">
        <w:rPr>
          <w:sz w:val="28"/>
          <w:szCs w:val="28"/>
        </w:rPr>
        <w:t xml:space="preserve">С этой целью </w:t>
      </w:r>
      <w:r w:rsidR="00A77000">
        <w:rPr>
          <w:sz w:val="28"/>
          <w:szCs w:val="28"/>
        </w:rPr>
        <w:t xml:space="preserve">многие годы функционируют </w:t>
      </w:r>
      <w:r w:rsidR="00DC5ADE">
        <w:rPr>
          <w:sz w:val="28"/>
          <w:szCs w:val="28"/>
        </w:rPr>
        <w:t>научны</w:t>
      </w:r>
      <w:r w:rsidR="00A77000">
        <w:rPr>
          <w:sz w:val="28"/>
          <w:szCs w:val="28"/>
        </w:rPr>
        <w:t>е</w:t>
      </w:r>
      <w:r w:rsidR="00DC5ADE">
        <w:rPr>
          <w:sz w:val="28"/>
          <w:szCs w:val="28"/>
        </w:rPr>
        <w:t xml:space="preserve"> обществ</w:t>
      </w:r>
      <w:r w:rsidR="00A77000">
        <w:rPr>
          <w:sz w:val="28"/>
          <w:szCs w:val="28"/>
        </w:rPr>
        <w:t>а</w:t>
      </w:r>
      <w:r w:rsidR="00DC5ADE">
        <w:rPr>
          <w:sz w:val="28"/>
          <w:szCs w:val="28"/>
        </w:rPr>
        <w:t xml:space="preserve"> учащихся под  руководством опытных педагогов станции.</w:t>
      </w:r>
      <w:r w:rsidR="0016554A">
        <w:rPr>
          <w:sz w:val="28"/>
          <w:szCs w:val="28"/>
        </w:rPr>
        <w:t xml:space="preserve"> </w:t>
      </w:r>
      <w:r w:rsidR="00A77000">
        <w:rPr>
          <w:sz w:val="28"/>
          <w:szCs w:val="28"/>
        </w:rPr>
        <w:t>Исследовательская деятельность п</w:t>
      </w:r>
      <w:r w:rsidR="0016554A">
        <w:rPr>
          <w:sz w:val="28"/>
          <w:szCs w:val="28"/>
        </w:rPr>
        <w:t xml:space="preserve">роводится </w:t>
      </w:r>
      <w:r w:rsidR="00A77000">
        <w:rPr>
          <w:sz w:val="28"/>
          <w:szCs w:val="28"/>
        </w:rPr>
        <w:t>по различным направлениям</w:t>
      </w:r>
      <w:r w:rsidR="0016554A">
        <w:rPr>
          <w:sz w:val="28"/>
          <w:szCs w:val="28"/>
        </w:rPr>
        <w:t xml:space="preserve">: биология, химия, экология, с/х растениеводство, историческое и литературное краеведение, декоративно-прикладное искусство. </w:t>
      </w:r>
      <w:r w:rsidR="00DC5ADE">
        <w:rPr>
          <w:sz w:val="28"/>
          <w:szCs w:val="28"/>
        </w:rPr>
        <w:t xml:space="preserve">Осуществляется </w:t>
      </w:r>
      <w:r w:rsidR="0016554A">
        <w:rPr>
          <w:sz w:val="28"/>
          <w:szCs w:val="28"/>
        </w:rPr>
        <w:t xml:space="preserve">работа с одаренными детьми </w:t>
      </w:r>
      <w:r w:rsidR="00DC5ADE">
        <w:rPr>
          <w:sz w:val="28"/>
          <w:szCs w:val="28"/>
        </w:rPr>
        <w:t xml:space="preserve"> посредством организации и   проведения</w:t>
      </w:r>
      <w:r w:rsidR="008F3B6B" w:rsidRPr="00DC5ADE">
        <w:rPr>
          <w:sz w:val="28"/>
          <w:szCs w:val="28"/>
        </w:rPr>
        <w:t xml:space="preserve"> индивидуальных </w:t>
      </w:r>
      <w:r w:rsidR="0016554A">
        <w:rPr>
          <w:sz w:val="28"/>
          <w:szCs w:val="28"/>
        </w:rPr>
        <w:t xml:space="preserve">и групповых </w:t>
      </w:r>
      <w:r w:rsidR="008F3B6B" w:rsidRPr="00DC5ADE">
        <w:rPr>
          <w:sz w:val="28"/>
          <w:szCs w:val="28"/>
        </w:rPr>
        <w:t>занятий</w:t>
      </w:r>
      <w:r w:rsidR="0016554A">
        <w:rPr>
          <w:sz w:val="28"/>
          <w:szCs w:val="28"/>
        </w:rPr>
        <w:t xml:space="preserve">, проведения опытнической и исследовательской деятельности, </w:t>
      </w:r>
      <w:r w:rsidR="008F3B6B" w:rsidRPr="00DC5ADE">
        <w:rPr>
          <w:sz w:val="28"/>
          <w:szCs w:val="28"/>
        </w:rPr>
        <w:t>подготовк</w:t>
      </w:r>
      <w:r w:rsidR="0016554A">
        <w:rPr>
          <w:sz w:val="28"/>
          <w:szCs w:val="28"/>
        </w:rPr>
        <w:t xml:space="preserve">и </w:t>
      </w:r>
      <w:r w:rsidR="008F3B6B" w:rsidRPr="00DC5ADE">
        <w:rPr>
          <w:sz w:val="28"/>
          <w:szCs w:val="28"/>
        </w:rPr>
        <w:t xml:space="preserve"> к олимпиадам,  конкурсам</w:t>
      </w:r>
      <w:r w:rsidR="0016554A">
        <w:rPr>
          <w:sz w:val="28"/>
          <w:szCs w:val="28"/>
        </w:rPr>
        <w:t>, выставкам</w:t>
      </w:r>
      <w:r w:rsidR="008F3B6B" w:rsidRPr="00DC5ADE">
        <w:rPr>
          <w:sz w:val="28"/>
          <w:szCs w:val="28"/>
        </w:rPr>
        <w:t xml:space="preserve"> различного  уровня.</w:t>
      </w:r>
    </w:p>
    <w:p w:rsidR="0083275D" w:rsidRDefault="0016554A" w:rsidP="00F330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83275D">
        <w:rPr>
          <w:sz w:val="28"/>
          <w:szCs w:val="28"/>
        </w:rPr>
        <w:t xml:space="preserve">четный год был  результативным по всем направлениям деятельности учреждения (см. Приложение </w:t>
      </w:r>
      <w:r w:rsidR="003F2637">
        <w:rPr>
          <w:sz w:val="28"/>
          <w:szCs w:val="28"/>
        </w:rPr>
        <w:t>2</w:t>
      </w:r>
      <w:r w:rsidR="0083275D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7F3301" w:rsidRDefault="0016554A" w:rsidP="00F330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C6A7B">
        <w:rPr>
          <w:sz w:val="28"/>
          <w:szCs w:val="28"/>
        </w:rPr>
        <w:t>В 2014-2015 учебном году СЮН приняла участие в 18 конкурсных мероприятиях</w:t>
      </w:r>
      <w:r>
        <w:rPr>
          <w:sz w:val="28"/>
          <w:szCs w:val="28"/>
        </w:rPr>
        <w:t xml:space="preserve"> различного уровня</w:t>
      </w:r>
      <w:r w:rsidRPr="00CC6A7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F2637">
        <w:rPr>
          <w:sz w:val="28"/>
          <w:szCs w:val="28"/>
        </w:rPr>
        <w:t xml:space="preserve"> </w:t>
      </w:r>
      <w:r w:rsidRPr="00CC6A7B">
        <w:rPr>
          <w:sz w:val="28"/>
          <w:szCs w:val="28"/>
        </w:rPr>
        <w:t>международно</w:t>
      </w:r>
      <w:r>
        <w:rPr>
          <w:sz w:val="28"/>
          <w:szCs w:val="28"/>
        </w:rPr>
        <w:t>м</w:t>
      </w:r>
      <w:r w:rsidR="003F2637">
        <w:rPr>
          <w:sz w:val="28"/>
          <w:szCs w:val="28"/>
        </w:rPr>
        <w:t xml:space="preserve"> (1), </w:t>
      </w:r>
      <w:r w:rsidRPr="00CC6A7B">
        <w:rPr>
          <w:sz w:val="28"/>
          <w:szCs w:val="28"/>
        </w:rPr>
        <w:t xml:space="preserve"> всероссийских</w:t>
      </w:r>
      <w:r w:rsidR="003F2637">
        <w:rPr>
          <w:sz w:val="28"/>
          <w:szCs w:val="28"/>
        </w:rPr>
        <w:t xml:space="preserve"> (5), </w:t>
      </w:r>
      <w:r w:rsidRPr="00CC6A7B">
        <w:rPr>
          <w:sz w:val="28"/>
          <w:szCs w:val="28"/>
        </w:rPr>
        <w:t>федерально</w:t>
      </w:r>
      <w:r>
        <w:rPr>
          <w:sz w:val="28"/>
          <w:szCs w:val="28"/>
        </w:rPr>
        <w:t>м</w:t>
      </w:r>
      <w:r w:rsidRPr="00CC6A7B">
        <w:rPr>
          <w:sz w:val="28"/>
          <w:szCs w:val="28"/>
        </w:rPr>
        <w:t xml:space="preserve"> </w:t>
      </w:r>
      <w:r w:rsidR="003F2637">
        <w:rPr>
          <w:sz w:val="28"/>
          <w:szCs w:val="28"/>
        </w:rPr>
        <w:t xml:space="preserve">(1) </w:t>
      </w:r>
      <w:r w:rsidRPr="00CC6A7B">
        <w:rPr>
          <w:sz w:val="28"/>
          <w:szCs w:val="28"/>
        </w:rPr>
        <w:t xml:space="preserve">и </w:t>
      </w:r>
      <w:r w:rsidR="003F2637">
        <w:rPr>
          <w:sz w:val="28"/>
          <w:szCs w:val="28"/>
        </w:rPr>
        <w:t xml:space="preserve"> </w:t>
      </w:r>
      <w:r w:rsidRPr="00CC6A7B">
        <w:rPr>
          <w:sz w:val="28"/>
          <w:szCs w:val="28"/>
        </w:rPr>
        <w:t>республиканских</w:t>
      </w:r>
      <w:r w:rsidR="003F2637">
        <w:rPr>
          <w:sz w:val="28"/>
          <w:szCs w:val="28"/>
        </w:rPr>
        <w:t xml:space="preserve"> (11)</w:t>
      </w:r>
      <w:r w:rsidRPr="00CC6A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2C4290" w:rsidRDefault="002C4290" w:rsidP="00F330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1E47" w:rsidRPr="006E1E47" w:rsidRDefault="006E1E47" w:rsidP="006E1E47">
      <w:pPr>
        <w:widowControl w:val="0"/>
        <w:autoSpaceDE w:val="0"/>
        <w:autoSpaceDN w:val="0"/>
        <w:adjustRightInd w:val="0"/>
        <w:ind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6.</w:t>
      </w:r>
    </w:p>
    <w:tbl>
      <w:tblPr>
        <w:tblStyle w:val="ac"/>
        <w:tblW w:w="9924" w:type="dxa"/>
        <w:tblInd w:w="108" w:type="dxa"/>
        <w:tblLayout w:type="fixed"/>
        <w:tblLook w:val="04A0"/>
      </w:tblPr>
      <w:tblGrid>
        <w:gridCol w:w="594"/>
        <w:gridCol w:w="4368"/>
        <w:gridCol w:w="993"/>
        <w:gridCol w:w="992"/>
        <w:gridCol w:w="990"/>
        <w:gridCol w:w="957"/>
        <w:gridCol w:w="1030"/>
      </w:tblGrid>
      <w:tr w:rsidR="0016554A" w:rsidRPr="0016554A" w:rsidTr="007F3301">
        <w:trPr>
          <w:trHeight w:val="305"/>
        </w:trPr>
        <w:tc>
          <w:tcPr>
            <w:tcW w:w="594" w:type="dxa"/>
            <w:vMerge w:val="restart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№</w:t>
            </w:r>
          </w:p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16554A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16554A"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4368" w:type="dxa"/>
            <w:vMerge w:val="restart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Название конкурсного мероприятия</w:t>
            </w:r>
          </w:p>
        </w:tc>
        <w:tc>
          <w:tcPr>
            <w:tcW w:w="4962" w:type="dxa"/>
            <w:gridSpan w:val="5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Количество наград</w:t>
            </w:r>
          </w:p>
        </w:tc>
      </w:tr>
      <w:tr w:rsidR="0016554A" w:rsidRPr="0016554A" w:rsidTr="007F3301">
        <w:trPr>
          <w:trHeight w:val="328"/>
        </w:trPr>
        <w:tc>
          <w:tcPr>
            <w:tcW w:w="594" w:type="dxa"/>
            <w:vMerge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68" w:type="dxa"/>
            <w:vMerge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 место</w:t>
            </w:r>
          </w:p>
        </w:tc>
        <w:tc>
          <w:tcPr>
            <w:tcW w:w="992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2 место</w:t>
            </w:r>
          </w:p>
        </w:tc>
        <w:tc>
          <w:tcPr>
            <w:tcW w:w="99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3 место</w:t>
            </w:r>
          </w:p>
        </w:tc>
        <w:tc>
          <w:tcPr>
            <w:tcW w:w="957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16554A">
              <w:rPr>
                <w:sz w:val="22"/>
                <w:szCs w:val="22"/>
                <w:lang w:val="ru-RU"/>
              </w:rPr>
              <w:t>иплом</w:t>
            </w:r>
          </w:p>
        </w:tc>
        <w:tc>
          <w:tcPr>
            <w:tcW w:w="103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грамота</w:t>
            </w:r>
          </w:p>
        </w:tc>
      </w:tr>
      <w:tr w:rsidR="0016554A" w:rsidRPr="0016554A" w:rsidTr="0016554A">
        <w:trPr>
          <w:trHeight w:val="274"/>
        </w:trPr>
        <w:tc>
          <w:tcPr>
            <w:tcW w:w="9924" w:type="dxa"/>
            <w:gridSpan w:val="7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7F3301">
              <w:rPr>
                <w:color w:val="0070C0"/>
                <w:sz w:val="22"/>
                <w:szCs w:val="22"/>
                <w:lang w:val="ru-RU"/>
              </w:rPr>
              <w:t>Международный уровень</w:t>
            </w:r>
          </w:p>
        </w:tc>
      </w:tr>
      <w:tr w:rsidR="0016554A" w:rsidRPr="0016554A" w:rsidTr="006E1E47">
        <w:trPr>
          <w:trHeight w:val="523"/>
        </w:trPr>
        <w:tc>
          <w:tcPr>
            <w:tcW w:w="594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368" w:type="dxa"/>
            <w:vAlign w:val="center"/>
          </w:tcPr>
          <w:p w:rsidR="0016554A" w:rsidRPr="0016554A" w:rsidRDefault="0016554A" w:rsidP="00C469A7">
            <w:pPr>
              <w:pStyle w:val="Textbody"/>
              <w:spacing w:after="0"/>
            </w:pPr>
            <w:proofErr w:type="spellStart"/>
            <w:r w:rsidRPr="0016554A">
              <w:rPr>
                <w:rFonts w:cs="Times New Roman"/>
                <w:color w:val="333333"/>
              </w:rPr>
              <w:t>Международная</w:t>
            </w:r>
            <w:proofErr w:type="spellEnd"/>
            <w:r w:rsidRPr="0016554A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16554A">
              <w:rPr>
                <w:rFonts w:cs="Times New Roman"/>
                <w:color w:val="333333"/>
              </w:rPr>
              <w:t>научная</w:t>
            </w:r>
            <w:proofErr w:type="spellEnd"/>
            <w:r w:rsidRPr="0016554A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16554A">
              <w:rPr>
                <w:rFonts w:cs="Times New Roman"/>
                <w:color w:val="333333"/>
              </w:rPr>
              <w:t>конференция</w:t>
            </w:r>
            <w:proofErr w:type="spellEnd"/>
            <w:r w:rsidRPr="0016554A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16554A">
              <w:rPr>
                <w:rFonts w:cs="Times New Roman"/>
                <w:color w:val="333333"/>
              </w:rPr>
              <w:t>школьников</w:t>
            </w:r>
            <w:proofErr w:type="spellEnd"/>
            <w:r w:rsidRPr="0016554A">
              <w:rPr>
                <w:rFonts w:cs="Times New Roman"/>
                <w:color w:val="333333"/>
              </w:rPr>
              <w:t xml:space="preserve"> «XV </w:t>
            </w:r>
            <w:proofErr w:type="spellStart"/>
            <w:r w:rsidRPr="0016554A">
              <w:rPr>
                <w:rFonts w:cs="Times New Roman"/>
                <w:color w:val="333333"/>
              </w:rPr>
              <w:t>Колмогоровские</w:t>
            </w:r>
            <w:proofErr w:type="spellEnd"/>
            <w:r w:rsidRPr="0016554A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16554A">
              <w:rPr>
                <w:rFonts w:cs="Times New Roman"/>
                <w:color w:val="333333"/>
              </w:rPr>
              <w:t>чтения</w:t>
            </w:r>
            <w:proofErr w:type="spellEnd"/>
            <w:r w:rsidRPr="0016554A">
              <w:rPr>
                <w:rFonts w:cs="Times New Roman"/>
                <w:color w:val="333333"/>
              </w:rPr>
              <w:t>»</w:t>
            </w:r>
          </w:p>
        </w:tc>
        <w:tc>
          <w:tcPr>
            <w:tcW w:w="993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57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3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</w:tr>
      <w:tr w:rsidR="0016554A" w:rsidRPr="0016554A" w:rsidTr="007F3301">
        <w:trPr>
          <w:trHeight w:val="269"/>
        </w:trPr>
        <w:tc>
          <w:tcPr>
            <w:tcW w:w="4962" w:type="dxa"/>
            <w:gridSpan w:val="2"/>
            <w:vAlign w:val="center"/>
          </w:tcPr>
          <w:p w:rsidR="0016554A" w:rsidRPr="007F3301" w:rsidRDefault="0016554A" w:rsidP="00C469A7">
            <w:pPr>
              <w:pStyle w:val="Textbody"/>
              <w:spacing w:after="0"/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7F3301">
              <w:rPr>
                <w:rFonts w:cs="Times New Roman"/>
                <w:b/>
                <w:color w:val="FF0000"/>
                <w:lang w:val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16554A" w:rsidRPr="007F3301" w:rsidRDefault="0016554A" w:rsidP="00C469A7">
            <w:pPr>
              <w:pStyle w:val="Standard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7F3301">
              <w:rPr>
                <w:b/>
                <w:color w:val="FF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16554A" w:rsidRPr="007F3301" w:rsidRDefault="0016554A" w:rsidP="00C469A7">
            <w:pPr>
              <w:pStyle w:val="Standard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7F3301">
              <w:rPr>
                <w:b/>
                <w:color w:val="FF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vAlign w:val="center"/>
          </w:tcPr>
          <w:p w:rsidR="0016554A" w:rsidRPr="007F3301" w:rsidRDefault="0016554A" w:rsidP="00C469A7">
            <w:pPr>
              <w:pStyle w:val="Standard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7F3301">
              <w:rPr>
                <w:b/>
                <w:color w:val="FF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57" w:type="dxa"/>
            <w:vAlign w:val="center"/>
          </w:tcPr>
          <w:p w:rsidR="0016554A" w:rsidRPr="007F3301" w:rsidRDefault="0016554A" w:rsidP="00C469A7">
            <w:pPr>
              <w:pStyle w:val="Standard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7F3301">
              <w:rPr>
                <w:b/>
                <w:color w:val="FF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1030" w:type="dxa"/>
            <w:vAlign w:val="center"/>
          </w:tcPr>
          <w:p w:rsidR="0016554A" w:rsidRPr="007F3301" w:rsidRDefault="0016554A" w:rsidP="00C469A7">
            <w:pPr>
              <w:pStyle w:val="Standard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7F3301">
              <w:rPr>
                <w:b/>
                <w:color w:val="FF0000"/>
                <w:sz w:val="22"/>
                <w:szCs w:val="22"/>
                <w:lang w:val="ru-RU"/>
              </w:rPr>
              <w:t>-</w:t>
            </w:r>
          </w:p>
        </w:tc>
      </w:tr>
      <w:tr w:rsidR="0016554A" w:rsidRPr="0016554A" w:rsidTr="007F3301">
        <w:trPr>
          <w:trHeight w:val="300"/>
        </w:trPr>
        <w:tc>
          <w:tcPr>
            <w:tcW w:w="9924" w:type="dxa"/>
            <w:gridSpan w:val="7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7F3301">
              <w:rPr>
                <w:color w:val="0070C0"/>
                <w:sz w:val="22"/>
                <w:szCs w:val="22"/>
                <w:lang w:val="ru-RU"/>
              </w:rPr>
              <w:t>Всероссийский уровень</w:t>
            </w:r>
          </w:p>
        </w:tc>
      </w:tr>
      <w:tr w:rsidR="0016554A" w:rsidRPr="0016554A" w:rsidTr="007F3301">
        <w:trPr>
          <w:trHeight w:val="531"/>
        </w:trPr>
        <w:tc>
          <w:tcPr>
            <w:tcW w:w="594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368" w:type="dxa"/>
          </w:tcPr>
          <w:p w:rsidR="0016554A" w:rsidRPr="0016554A" w:rsidRDefault="0016554A" w:rsidP="00C469A7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16554A">
              <w:rPr>
                <w:rFonts w:cs="Times New Roman"/>
                <w:sz w:val="22"/>
                <w:szCs w:val="22"/>
                <w:lang w:val="ru-RU"/>
              </w:rPr>
              <w:t>Всероссийский форум научной молодежи «Шаг в будущее»</w:t>
            </w:r>
          </w:p>
        </w:tc>
        <w:tc>
          <w:tcPr>
            <w:tcW w:w="993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57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3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</w:tr>
      <w:tr w:rsidR="0016554A" w:rsidRPr="0016554A" w:rsidTr="007F3301">
        <w:trPr>
          <w:trHeight w:val="709"/>
        </w:trPr>
        <w:tc>
          <w:tcPr>
            <w:tcW w:w="594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368" w:type="dxa"/>
          </w:tcPr>
          <w:p w:rsidR="0016554A" w:rsidRPr="0016554A" w:rsidRDefault="0016554A" w:rsidP="007F3301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16554A">
              <w:rPr>
                <w:rFonts w:cs="Times New Roman"/>
                <w:color w:val="000000"/>
                <w:sz w:val="22"/>
                <w:szCs w:val="22"/>
              </w:rPr>
              <w:t>Всероссийский</w:t>
            </w:r>
            <w:proofErr w:type="spellEnd"/>
            <w:r w:rsidRPr="0016554A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rFonts w:cs="Times New Roman"/>
                <w:color w:val="000000"/>
                <w:sz w:val="22"/>
                <w:szCs w:val="22"/>
              </w:rPr>
              <w:t>конкурс</w:t>
            </w:r>
            <w:proofErr w:type="spellEnd"/>
            <w:r w:rsidRPr="0016554A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rFonts w:cs="Times New Roman"/>
                <w:color w:val="000000"/>
                <w:sz w:val="22"/>
                <w:szCs w:val="22"/>
              </w:rPr>
              <w:t>достижений</w:t>
            </w:r>
            <w:proofErr w:type="spellEnd"/>
            <w:r w:rsidRPr="0016554A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rFonts w:cs="Times New Roman"/>
                <w:color w:val="000000"/>
                <w:sz w:val="22"/>
                <w:szCs w:val="22"/>
              </w:rPr>
              <w:t>талантливой</w:t>
            </w:r>
            <w:proofErr w:type="spellEnd"/>
            <w:r w:rsidRPr="0016554A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rFonts w:cs="Times New Roman"/>
                <w:color w:val="000000"/>
                <w:sz w:val="22"/>
                <w:szCs w:val="22"/>
              </w:rPr>
              <w:t>олодежи</w:t>
            </w:r>
            <w:proofErr w:type="spellEnd"/>
            <w:r w:rsidRPr="0016554A">
              <w:rPr>
                <w:rFonts w:cs="Times New Roman"/>
                <w:color w:val="000000"/>
                <w:sz w:val="22"/>
                <w:szCs w:val="22"/>
              </w:rPr>
              <w:t> </w:t>
            </w:r>
            <w:r w:rsidRPr="0016554A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16554A">
              <w:rPr>
                <w:rFonts w:cs="Times New Roman"/>
                <w:color w:val="000000"/>
                <w:sz w:val="22"/>
                <w:szCs w:val="22"/>
              </w:rPr>
              <w:t>"НАЦИОНАЛЬНОЕ ДОСТОЯНИЕ РОССИИ</w:t>
            </w:r>
          </w:p>
        </w:tc>
        <w:tc>
          <w:tcPr>
            <w:tcW w:w="993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57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лауреат</w:t>
            </w:r>
          </w:p>
        </w:tc>
        <w:tc>
          <w:tcPr>
            <w:tcW w:w="103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</w:tr>
      <w:tr w:rsidR="0016554A" w:rsidRPr="0016554A" w:rsidTr="007F3301">
        <w:trPr>
          <w:trHeight w:val="507"/>
        </w:trPr>
        <w:tc>
          <w:tcPr>
            <w:tcW w:w="594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368" w:type="dxa"/>
          </w:tcPr>
          <w:p w:rsidR="0016554A" w:rsidRPr="0016554A" w:rsidRDefault="0016554A" w:rsidP="00C469A7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16554A">
              <w:rPr>
                <w:rFonts w:cs="Times New Roman"/>
                <w:sz w:val="22"/>
                <w:szCs w:val="22"/>
              </w:rPr>
              <w:t>Всероссийский</w:t>
            </w:r>
            <w:proofErr w:type="spellEnd"/>
            <w:r w:rsidRPr="0016554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rFonts w:cs="Times New Roman"/>
                <w:sz w:val="22"/>
                <w:szCs w:val="22"/>
              </w:rPr>
              <w:t>конкурс</w:t>
            </w:r>
            <w:proofErr w:type="spellEnd"/>
            <w:r w:rsidRPr="0016554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rFonts w:cs="Times New Roman"/>
                <w:sz w:val="22"/>
                <w:szCs w:val="22"/>
              </w:rPr>
              <w:t>исследовательских</w:t>
            </w:r>
            <w:proofErr w:type="spellEnd"/>
            <w:r w:rsidRPr="0016554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rFonts w:cs="Times New Roman"/>
                <w:sz w:val="22"/>
                <w:szCs w:val="22"/>
              </w:rPr>
              <w:t>краеведческих</w:t>
            </w:r>
            <w:proofErr w:type="spellEnd"/>
            <w:r w:rsidRPr="0016554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rFonts w:cs="Times New Roman"/>
                <w:sz w:val="22"/>
                <w:szCs w:val="22"/>
              </w:rPr>
              <w:t>работ</w:t>
            </w:r>
            <w:proofErr w:type="spellEnd"/>
            <w:r w:rsidRPr="0016554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rFonts w:cs="Times New Roman"/>
                <w:sz w:val="22"/>
                <w:szCs w:val="22"/>
              </w:rPr>
              <w:t>учащихся</w:t>
            </w:r>
            <w:proofErr w:type="spellEnd"/>
            <w:r w:rsidRPr="0016554A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Pr="0016554A">
              <w:rPr>
                <w:rFonts w:cs="Times New Roman"/>
                <w:sz w:val="22"/>
                <w:szCs w:val="22"/>
              </w:rPr>
              <w:t>Отечество</w:t>
            </w:r>
            <w:proofErr w:type="spellEnd"/>
            <w:r w:rsidRPr="0016554A">
              <w:rPr>
                <w:rFonts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993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57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3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</w:tr>
      <w:tr w:rsidR="0016554A" w:rsidRPr="0016554A" w:rsidTr="007F3301">
        <w:trPr>
          <w:trHeight w:val="543"/>
        </w:trPr>
        <w:tc>
          <w:tcPr>
            <w:tcW w:w="594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368" w:type="dxa"/>
          </w:tcPr>
          <w:p w:rsidR="0016554A" w:rsidRPr="0016554A" w:rsidRDefault="0016554A" w:rsidP="00C469A7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16554A">
              <w:rPr>
                <w:rFonts w:cs="Times New Roman"/>
                <w:sz w:val="22"/>
                <w:szCs w:val="22"/>
              </w:rPr>
              <w:t>Российский</w:t>
            </w:r>
            <w:proofErr w:type="spellEnd"/>
            <w:r w:rsidRPr="0016554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rFonts w:cs="Times New Roman"/>
                <w:sz w:val="22"/>
                <w:szCs w:val="22"/>
              </w:rPr>
              <w:t>национальный</w:t>
            </w:r>
            <w:proofErr w:type="spellEnd"/>
            <w:r w:rsidRPr="0016554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rFonts w:cs="Times New Roman"/>
                <w:sz w:val="22"/>
                <w:szCs w:val="22"/>
              </w:rPr>
              <w:t>юниорский</w:t>
            </w:r>
            <w:proofErr w:type="spellEnd"/>
            <w:r w:rsidRPr="0016554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rFonts w:cs="Times New Roman"/>
                <w:sz w:val="22"/>
                <w:szCs w:val="22"/>
              </w:rPr>
              <w:t>водный</w:t>
            </w:r>
            <w:proofErr w:type="spellEnd"/>
            <w:r w:rsidRPr="0016554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rFonts w:cs="Times New Roman"/>
                <w:sz w:val="22"/>
                <w:szCs w:val="22"/>
              </w:rPr>
              <w:t>конкурс</w:t>
            </w:r>
            <w:proofErr w:type="spellEnd"/>
            <w:r w:rsidRPr="0016554A">
              <w:rPr>
                <w:rFonts w:cs="Times New Roman"/>
                <w:sz w:val="22"/>
                <w:szCs w:val="22"/>
              </w:rPr>
              <w:t xml:space="preserve"> -2015</w:t>
            </w:r>
          </w:p>
        </w:tc>
        <w:tc>
          <w:tcPr>
            <w:tcW w:w="993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57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3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</w:tr>
      <w:tr w:rsidR="0016554A" w:rsidRPr="0016554A" w:rsidTr="0016554A">
        <w:trPr>
          <w:trHeight w:val="555"/>
        </w:trPr>
        <w:tc>
          <w:tcPr>
            <w:tcW w:w="594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368" w:type="dxa"/>
            <w:vAlign w:val="center"/>
          </w:tcPr>
          <w:p w:rsidR="0016554A" w:rsidRPr="0016554A" w:rsidRDefault="0016554A" w:rsidP="00C469A7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16554A">
              <w:rPr>
                <w:rFonts w:cs="Times New Roman"/>
                <w:color w:val="000000"/>
                <w:sz w:val="22"/>
                <w:szCs w:val="22"/>
              </w:rPr>
              <w:t>Всероссийский</w:t>
            </w:r>
            <w:proofErr w:type="spellEnd"/>
            <w:r w:rsidRPr="0016554A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rFonts w:cs="Times New Roman"/>
                <w:color w:val="000000"/>
                <w:sz w:val="22"/>
                <w:szCs w:val="22"/>
              </w:rPr>
              <w:t>экологический</w:t>
            </w:r>
            <w:proofErr w:type="spellEnd"/>
            <w:r w:rsidRPr="0016554A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rFonts w:cs="Times New Roman"/>
                <w:color w:val="000000"/>
                <w:sz w:val="22"/>
                <w:szCs w:val="22"/>
              </w:rPr>
              <w:t>детский</w:t>
            </w:r>
            <w:proofErr w:type="spellEnd"/>
            <w:r w:rsidRPr="0016554A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rFonts w:cs="Times New Roman"/>
                <w:color w:val="000000"/>
                <w:sz w:val="22"/>
                <w:szCs w:val="22"/>
              </w:rPr>
              <w:t>фестивал</w:t>
            </w:r>
            <w:proofErr w:type="spellEnd"/>
            <w:r w:rsidRPr="0016554A">
              <w:rPr>
                <w:rFonts w:cs="Times New Roman"/>
                <w:color w:val="000000"/>
                <w:sz w:val="22"/>
                <w:szCs w:val="22"/>
                <w:lang w:val="ru-RU"/>
              </w:rPr>
              <w:t>ь</w:t>
            </w:r>
          </w:p>
        </w:tc>
        <w:tc>
          <w:tcPr>
            <w:tcW w:w="993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57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3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7</w:t>
            </w:r>
          </w:p>
        </w:tc>
      </w:tr>
      <w:tr w:rsidR="0016554A" w:rsidRPr="0016554A" w:rsidTr="007F3301">
        <w:trPr>
          <w:trHeight w:val="289"/>
        </w:trPr>
        <w:tc>
          <w:tcPr>
            <w:tcW w:w="4962" w:type="dxa"/>
            <w:gridSpan w:val="2"/>
            <w:vAlign w:val="center"/>
          </w:tcPr>
          <w:p w:rsidR="0016554A" w:rsidRPr="007F3301" w:rsidRDefault="0016554A" w:rsidP="00C469A7">
            <w:pPr>
              <w:pStyle w:val="Standard"/>
              <w:jc w:val="center"/>
              <w:rPr>
                <w:rFonts w:cs="Times New Roman"/>
                <w:b/>
                <w:color w:val="FF0000"/>
                <w:sz w:val="22"/>
                <w:szCs w:val="22"/>
                <w:lang w:val="ru-RU"/>
              </w:rPr>
            </w:pPr>
            <w:r w:rsidRPr="007F3301">
              <w:rPr>
                <w:rFonts w:cs="Times New Roman"/>
                <w:b/>
                <w:color w:val="FF0000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16554A" w:rsidRPr="007F3301" w:rsidRDefault="0016554A" w:rsidP="00C469A7">
            <w:pPr>
              <w:pStyle w:val="Standard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7F3301">
              <w:rPr>
                <w:b/>
                <w:color w:val="FF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16554A" w:rsidRPr="007F3301" w:rsidRDefault="0016554A" w:rsidP="00C469A7">
            <w:pPr>
              <w:pStyle w:val="Standard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7F3301">
              <w:rPr>
                <w:b/>
                <w:color w:val="FF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990" w:type="dxa"/>
            <w:vAlign w:val="center"/>
          </w:tcPr>
          <w:p w:rsidR="0016554A" w:rsidRPr="007F3301" w:rsidRDefault="006E1E47" w:rsidP="00C469A7">
            <w:pPr>
              <w:pStyle w:val="Standard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57" w:type="dxa"/>
            <w:vAlign w:val="center"/>
          </w:tcPr>
          <w:p w:rsidR="0016554A" w:rsidRPr="007F3301" w:rsidRDefault="0016554A" w:rsidP="00C469A7">
            <w:pPr>
              <w:pStyle w:val="Standard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7F3301">
              <w:rPr>
                <w:b/>
                <w:color w:val="FF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030" w:type="dxa"/>
            <w:vAlign w:val="center"/>
          </w:tcPr>
          <w:p w:rsidR="0016554A" w:rsidRPr="007F3301" w:rsidRDefault="0016554A" w:rsidP="00C469A7">
            <w:pPr>
              <w:pStyle w:val="Standard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7F3301">
              <w:rPr>
                <w:b/>
                <w:color w:val="FF0000"/>
                <w:sz w:val="22"/>
                <w:szCs w:val="22"/>
                <w:lang w:val="ru-RU"/>
              </w:rPr>
              <w:t>7</w:t>
            </w:r>
          </w:p>
        </w:tc>
      </w:tr>
      <w:tr w:rsidR="0016554A" w:rsidRPr="0016554A" w:rsidTr="007F3301">
        <w:trPr>
          <w:trHeight w:val="280"/>
        </w:trPr>
        <w:tc>
          <w:tcPr>
            <w:tcW w:w="9924" w:type="dxa"/>
            <w:gridSpan w:val="7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7F3301">
              <w:rPr>
                <w:color w:val="0070C0"/>
                <w:sz w:val="22"/>
                <w:szCs w:val="22"/>
                <w:lang w:val="ru-RU"/>
              </w:rPr>
              <w:t>Федеральный уровень</w:t>
            </w:r>
          </w:p>
        </w:tc>
      </w:tr>
      <w:tr w:rsidR="0016554A" w:rsidRPr="0016554A" w:rsidTr="007F3301">
        <w:trPr>
          <w:trHeight w:val="822"/>
        </w:trPr>
        <w:tc>
          <w:tcPr>
            <w:tcW w:w="594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368" w:type="dxa"/>
            <w:vAlign w:val="center"/>
          </w:tcPr>
          <w:p w:rsidR="0016554A" w:rsidRPr="0016554A" w:rsidRDefault="0016554A" w:rsidP="00C469A7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16554A">
              <w:rPr>
                <w:sz w:val="22"/>
                <w:szCs w:val="22"/>
              </w:rPr>
              <w:t>Соревнования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молодых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исследователей</w:t>
            </w:r>
            <w:proofErr w:type="spellEnd"/>
            <w:r w:rsidRPr="0016554A">
              <w:rPr>
                <w:sz w:val="22"/>
                <w:szCs w:val="22"/>
                <w:lang w:val="ru-RU"/>
              </w:rPr>
              <w:t xml:space="preserve"> </w:t>
            </w:r>
            <w:r w:rsidRPr="0016554A">
              <w:rPr>
                <w:sz w:val="22"/>
                <w:szCs w:val="22"/>
              </w:rPr>
              <w:t xml:space="preserve"> «</w:t>
            </w:r>
            <w:proofErr w:type="spellStart"/>
            <w:r w:rsidRPr="0016554A">
              <w:rPr>
                <w:sz w:val="22"/>
                <w:szCs w:val="22"/>
              </w:rPr>
              <w:t>Шаг</w:t>
            </w:r>
            <w:proofErr w:type="spellEnd"/>
            <w:r w:rsidRPr="0016554A">
              <w:rPr>
                <w:sz w:val="22"/>
                <w:szCs w:val="22"/>
              </w:rPr>
              <w:t xml:space="preserve"> в </w:t>
            </w:r>
            <w:proofErr w:type="spellStart"/>
            <w:r w:rsidRPr="0016554A">
              <w:rPr>
                <w:sz w:val="22"/>
                <w:szCs w:val="22"/>
              </w:rPr>
              <w:t>будущее</w:t>
            </w:r>
            <w:proofErr w:type="spellEnd"/>
            <w:r w:rsidRPr="0016554A">
              <w:rPr>
                <w:sz w:val="22"/>
                <w:szCs w:val="22"/>
              </w:rPr>
              <w:t>»</w:t>
            </w:r>
            <w:r w:rsidRPr="0016554A">
              <w:rPr>
                <w:sz w:val="22"/>
                <w:szCs w:val="22"/>
                <w:lang w:val="ru-RU"/>
              </w:rPr>
              <w:t xml:space="preserve"> </w:t>
            </w:r>
            <w:r w:rsidRPr="0016554A">
              <w:rPr>
                <w:sz w:val="22"/>
                <w:szCs w:val="22"/>
              </w:rPr>
              <w:t xml:space="preserve">в </w:t>
            </w:r>
            <w:proofErr w:type="spellStart"/>
            <w:r w:rsidRPr="0016554A">
              <w:rPr>
                <w:sz w:val="22"/>
                <w:szCs w:val="22"/>
              </w:rPr>
              <w:t>Северо-Кавказском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федеральном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округе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России</w:t>
            </w:r>
            <w:proofErr w:type="spellEnd"/>
          </w:p>
        </w:tc>
        <w:tc>
          <w:tcPr>
            <w:tcW w:w="993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57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3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</w:tr>
      <w:tr w:rsidR="0016554A" w:rsidRPr="0016554A" w:rsidTr="007F3301">
        <w:trPr>
          <w:trHeight w:val="281"/>
        </w:trPr>
        <w:tc>
          <w:tcPr>
            <w:tcW w:w="4962" w:type="dxa"/>
            <w:gridSpan w:val="2"/>
            <w:vAlign w:val="center"/>
          </w:tcPr>
          <w:p w:rsidR="0016554A" w:rsidRPr="007F3301" w:rsidRDefault="0016554A" w:rsidP="00C469A7">
            <w:pPr>
              <w:pStyle w:val="Standard"/>
              <w:jc w:val="center"/>
              <w:rPr>
                <w:rFonts w:cs="Times New Roman"/>
                <w:b/>
                <w:color w:val="FF0000"/>
                <w:sz w:val="22"/>
                <w:szCs w:val="22"/>
                <w:lang w:val="ru-RU"/>
              </w:rPr>
            </w:pPr>
            <w:r w:rsidRPr="007F3301">
              <w:rPr>
                <w:rFonts w:cs="Times New Roman"/>
                <w:b/>
                <w:color w:val="FF0000"/>
                <w:sz w:val="22"/>
                <w:szCs w:val="22"/>
                <w:lang w:val="ru-RU"/>
              </w:rPr>
              <w:lastRenderedPageBreak/>
              <w:t>ВСЕГО</w:t>
            </w:r>
          </w:p>
        </w:tc>
        <w:tc>
          <w:tcPr>
            <w:tcW w:w="993" w:type="dxa"/>
            <w:vAlign w:val="center"/>
          </w:tcPr>
          <w:p w:rsidR="0016554A" w:rsidRPr="007F3301" w:rsidRDefault="0016554A" w:rsidP="00C469A7">
            <w:pPr>
              <w:pStyle w:val="Standard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7F3301">
              <w:rPr>
                <w:b/>
                <w:color w:val="FF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16554A" w:rsidRPr="007F3301" w:rsidRDefault="0016554A" w:rsidP="00C469A7">
            <w:pPr>
              <w:pStyle w:val="Standard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7F3301">
              <w:rPr>
                <w:b/>
                <w:color w:val="FF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vAlign w:val="center"/>
          </w:tcPr>
          <w:p w:rsidR="0016554A" w:rsidRPr="007F3301" w:rsidRDefault="0016554A" w:rsidP="00C469A7">
            <w:pPr>
              <w:pStyle w:val="Standard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7F3301">
              <w:rPr>
                <w:b/>
                <w:color w:val="FF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57" w:type="dxa"/>
            <w:vAlign w:val="center"/>
          </w:tcPr>
          <w:p w:rsidR="0016554A" w:rsidRPr="007F3301" w:rsidRDefault="0016554A" w:rsidP="00C469A7">
            <w:pPr>
              <w:pStyle w:val="Standard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7F3301">
              <w:rPr>
                <w:b/>
                <w:color w:val="FF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30" w:type="dxa"/>
            <w:vAlign w:val="center"/>
          </w:tcPr>
          <w:p w:rsidR="0016554A" w:rsidRPr="007F3301" w:rsidRDefault="0016554A" w:rsidP="00C469A7">
            <w:pPr>
              <w:pStyle w:val="Standard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7F3301">
              <w:rPr>
                <w:b/>
                <w:color w:val="FF0000"/>
                <w:sz w:val="22"/>
                <w:szCs w:val="22"/>
                <w:lang w:val="ru-RU"/>
              </w:rPr>
              <w:t>-</w:t>
            </w:r>
          </w:p>
        </w:tc>
      </w:tr>
      <w:tr w:rsidR="0016554A" w:rsidRPr="0016554A" w:rsidTr="007F3301">
        <w:trPr>
          <w:trHeight w:val="271"/>
        </w:trPr>
        <w:tc>
          <w:tcPr>
            <w:tcW w:w="9924" w:type="dxa"/>
            <w:gridSpan w:val="7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7F3301">
              <w:rPr>
                <w:color w:val="0070C0"/>
                <w:sz w:val="22"/>
                <w:szCs w:val="22"/>
                <w:lang w:val="ru-RU"/>
              </w:rPr>
              <w:t>Республиканский уровень</w:t>
            </w:r>
          </w:p>
        </w:tc>
      </w:tr>
      <w:tr w:rsidR="0016554A" w:rsidRPr="0016554A" w:rsidTr="0016554A">
        <w:trPr>
          <w:trHeight w:val="774"/>
        </w:trPr>
        <w:tc>
          <w:tcPr>
            <w:tcW w:w="594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368" w:type="dxa"/>
            <w:vAlign w:val="center"/>
          </w:tcPr>
          <w:p w:rsidR="0016554A" w:rsidRPr="0016554A" w:rsidRDefault="0016554A" w:rsidP="00C469A7">
            <w:pPr>
              <w:pStyle w:val="Standard"/>
              <w:ind w:right="91"/>
              <w:rPr>
                <w:sz w:val="22"/>
                <w:szCs w:val="22"/>
                <w:lang w:val="ru-RU"/>
              </w:rPr>
            </w:pPr>
            <w:proofErr w:type="spellStart"/>
            <w:r w:rsidRPr="0016554A">
              <w:rPr>
                <w:sz w:val="22"/>
                <w:szCs w:val="22"/>
              </w:rPr>
              <w:t>Республиканский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конкурс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юных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исследователей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окружающей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среды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r w:rsidRPr="0016554A">
              <w:rPr>
                <w:sz w:val="22"/>
                <w:szCs w:val="22"/>
                <w:lang w:val="ru-RU"/>
              </w:rPr>
              <w:t xml:space="preserve"> </w:t>
            </w:r>
            <w:r w:rsidRPr="0016554A">
              <w:rPr>
                <w:sz w:val="22"/>
                <w:szCs w:val="22"/>
              </w:rPr>
              <w:t>«</w:t>
            </w:r>
            <w:proofErr w:type="spellStart"/>
            <w:r w:rsidRPr="0016554A">
              <w:rPr>
                <w:sz w:val="22"/>
                <w:szCs w:val="22"/>
              </w:rPr>
              <w:t>Знатоки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природы</w:t>
            </w:r>
            <w:proofErr w:type="spellEnd"/>
            <w:r w:rsidRPr="0016554A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993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57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3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</w:tr>
      <w:tr w:rsidR="0016554A" w:rsidRPr="0016554A" w:rsidTr="007F3301">
        <w:trPr>
          <w:trHeight w:val="329"/>
        </w:trPr>
        <w:tc>
          <w:tcPr>
            <w:tcW w:w="594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4368" w:type="dxa"/>
            <w:vAlign w:val="center"/>
          </w:tcPr>
          <w:p w:rsidR="0016554A" w:rsidRPr="0016554A" w:rsidRDefault="0016554A" w:rsidP="00C469A7">
            <w:pPr>
              <w:pStyle w:val="Standard"/>
              <w:ind w:right="91"/>
              <w:rPr>
                <w:sz w:val="22"/>
                <w:szCs w:val="22"/>
              </w:rPr>
            </w:pPr>
            <w:proofErr w:type="spellStart"/>
            <w:r w:rsidRPr="0016554A">
              <w:rPr>
                <w:sz w:val="22"/>
                <w:szCs w:val="22"/>
              </w:rPr>
              <w:t>Республиканская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выставка</w:t>
            </w:r>
            <w:proofErr w:type="spellEnd"/>
            <w:r w:rsidRPr="0016554A">
              <w:rPr>
                <w:sz w:val="22"/>
                <w:szCs w:val="22"/>
                <w:lang w:val="ru-RU"/>
              </w:rPr>
              <w:t xml:space="preserve"> </w:t>
            </w:r>
            <w:r w:rsidRPr="0016554A">
              <w:rPr>
                <w:sz w:val="22"/>
                <w:szCs w:val="22"/>
              </w:rPr>
              <w:t>«Юннат-201</w:t>
            </w:r>
            <w:r w:rsidRPr="0016554A">
              <w:rPr>
                <w:sz w:val="22"/>
                <w:szCs w:val="22"/>
                <w:lang w:val="ru-RU"/>
              </w:rPr>
              <w:t>4</w:t>
            </w:r>
            <w:r w:rsidRPr="0016554A"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57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3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2</w:t>
            </w:r>
          </w:p>
        </w:tc>
      </w:tr>
      <w:tr w:rsidR="0016554A" w:rsidRPr="0016554A" w:rsidTr="007F3301">
        <w:trPr>
          <w:trHeight w:val="621"/>
        </w:trPr>
        <w:tc>
          <w:tcPr>
            <w:tcW w:w="594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4368" w:type="dxa"/>
            <w:vAlign w:val="center"/>
          </w:tcPr>
          <w:p w:rsidR="0016554A" w:rsidRPr="0016554A" w:rsidRDefault="0016554A" w:rsidP="00C469A7">
            <w:pPr>
              <w:pStyle w:val="Standard"/>
              <w:ind w:right="91"/>
              <w:rPr>
                <w:sz w:val="22"/>
                <w:szCs w:val="22"/>
                <w:lang w:val="ru-RU"/>
              </w:rPr>
            </w:pPr>
            <w:proofErr w:type="spellStart"/>
            <w:r w:rsidRPr="0016554A">
              <w:rPr>
                <w:sz w:val="22"/>
                <w:szCs w:val="22"/>
              </w:rPr>
              <w:t>Конкурс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работ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на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соискание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премии</w:t>
            </w:r>
            <w:proofErr w:type="spellEnd"/>
          </w:p>
          <w:p w:rsidR="0016554A" w:rsidRPr="0016554A" w:rsidRDefault="0016554A" w:rsidP="00C469A7">
            <w:pPr>
              <w:pStyle w:val="Standard"/>
              <w:ind w:right="91"/>
              <w:rPr>
                <w:sz w:val="22"/>
                <w:szCs w:val="22"/>
              </w:rPr>
            </w:pPr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Главы</w:t>
            </w:r>
            <w:proofErr w:type="spellEnd"/>
            <w:r w:rsidRPr="0016554A">
              <w:rPr>
                <w:sz w:val="22"/>
                <w:szCs w:val="22"/>
              </w:rPr>
              <w:t xml:space="preserve"> РСО-</w:t>
            </w:r>
            <w:proofErr w:type="spellStart"/>
            <w:r w:rsidRPr="0016554A">
              <w:rPr>
                <w:sz w:val="22"/>
                <w:szCs w:val="22"/>
              </w:rPr>
              <w:t>Алания</w:t>
            </w:r>
            <w:proofErr w:type="spellEnd"/>
          </w:p>
        </w:tc>
        <w:tc>
          <w:tcPr>
            <w:tcW w:w="993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57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3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2</w:t>
            </w:r>
          </w:p>
        </w:tc>
      </w:tr>
      <w:tr w:rsidR="0016554A" w:rsidRPr="0016554A" w:rsidTr="0016554A">
        <w:trPr>
          <w:trHeight w:val="552"/>
        </w:trPr>
        <w:tc>
          <w:tcPr>
            <w:tcW w:w="594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4368" w:type="dxa"/>
            <w:vAlign w:val="center"/>
          </w:tcPr>
          <w:p w:rsidR="0016554A" w:rsidRPr="0016554A" w:rsidRDefault="0016554A" w:rsidP="00C469A7">
            <w:pPr>
              <w:pStyle w:val="Standard"/>
              <w:ind w:right="91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Республиканский смотр конкурс «Нам и внукам»</w:t>
            </w:r>
          </w:p>
        </w:tc>
        <w:tc>
          <w:tcPr>
            <w:tcW w:w="993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6</w:t>
            </w:r>
          </w:p>
        </w:tc>
      </w:tr>
      <w:tr w:rsidR="0016554A" w:rsidRPr="0016554A" w:rsidTr="0016554A">
        <w:trPr>
          <w:trHeight w:val="702"/>
        </w:trPr>
        <w:tc>
          <w:tcPr>
            <w:tcW w:w="594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4368" w:type="dxa"/>
            <w:vAlign w:val="center"/>
          </w:tcPr>
          <w:p w:rsidR="007F3301" w:rsidRDefault="0016554A" w:rsidP="00C469A7">
            <w:pPr>
              <w:pStyle w:val="Standard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en-US"/>
              </w:rPr>
              <w:t>XII</w:t>
            </w:r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Республиканский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научный</w:t>
            </w:r>
            <w:proofErr w:type="spellEnd"/>
            <w:r w:rsidRPr="0016554A">
              <w:rPr>
                <w:sz w:val="22"/>
                <w:szCs w:val="22"/>
              </w:rPr>
              <w:t xml:space="preserve">  </w:t>
            </w:r>
            <w:proofErr w:type="spellStart"/>
            <w:r w:rsidRPr="0016554A">
              <w:rPr>
                <w:sz w:val="22"/>
                <w:szCs w:val="22"/>
              </w:rPr>
              <w:t>конкурс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молодых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исследователей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r w:rsidRPr="0016554A">
              <w:rPr>
                <w:sz w:val="22"/>
                <w:szCs w:val="22"/>
                <w:lang w:val="ru-RU"/>
              </w:rPr>
              <w:t xml:space="preserve"> </w:t>
            </w:r>
          </w:p>
          <w:p w:rsidR="0016554A" w:rsidRPr="0016554A" w:rsidRDefault="0016554A" w:rsidP="00C469A7">
            <w:pPr>
              <w:pStyle w:val="Standard"/>
              <w:rPr>
                <w:sz w:val="22"/>
                <w:szCs w:val="22"/>
              </w:rPr>
            </w:pPr>
            <w:r w:rsidRPr="0016554A">
              <w:rPr>
                <w:sz w:val="22"/>
                <w:szCs w:val="22"/>
              </w:rPr>
              <w:t>«</w:t>
            </w:r>
            <w:proofErr w:type="spellStart"/>
            <w:r w:rsidRPr="0016554A">
              <w:rPr>
                <w:sz w:val="22"/>
                <w:szCs w:val="22"/>
              </w:rPr>
              <w:t>Шаг</w:t>
            </w:r>
            <w:proofErr w:type="spellEnd"/>
            <w:r w:rsidRPr="0016554A">
              <w:rPr>
                <w:sz w:val="22"/>
                <w:szCs w:val="22"/>
              </w:rPr>
              <w:t xml:space="preserve"> в </w:t>
            </w:r>
            <w:proofErr w:type="spellStart"/>
            <w:r w:rsidRPr="0016554A">
              <w:rPr>
                <w:sz w:val="22"/>
                <w:szCs w:val="22"/>
              </w:rPr>
              <w:t>будущее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Осетии</w:t>
            </w:r>
            <w:proofErr w:type="spellEnd"/>
            <w:r w:rsidRPr="0016554A">
              <w:rPr>
                <w:sz w:val="22"/>
                <w:szCs w:val="22"/>
              </w:rPr>
              <w:t>»</w:t>
            </w:r>
            <w:r w:rsidRPr="0016554A">
              <w:rPr>
                <w:sz w:val="22"/>
                <w:szCs w:val="22"/>
                <w:lang w:val="ru-RU"/>
              </w:rPr>
              <w:t xml:space="preserve">    </w:t>
            </w:r>
            <w:r w:rsidRPr="0016554A">
              <w:rPr>
                <w:sz w:val="22"/>
                <w:szCs w:val="22"/>
              </w:rPr>
              <w:t>СКГМИ</w:t>
            </w:r>
          </w:p>
        </w:tc>
        <w:tc>
          <w:tcPr>
            <w:tcW w:w="993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57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3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</w:t>
            </w:r>
          </w:p>
        </w:tc>
      </w:tr>
      <w:tr w:rsidR="0016554A" w:rsidRPr="0016554A" w:rsidTr="007F3301">
        <w:trPr>
          <w:trHeight w:val="589"/>
        </w:trPr>
        <w:tc>
          <w:tcPr>
            <w:tcW w:w="594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4368" w:type="dxa"/>
            <w:vAlign w:val="center"/>
          </w:tcPr>
          <w:p w:rsidR="0016554A" w:rsidRPr="0016554A" w:rsidRDefault="0016554A" w:rsidP="00C469A7">
            <w:pPr>
              <w:pStyle w:val="Standard"/>
              <w:ind w:right="91"/>
              <w:rPr>
                <w:sz w:val="22"/>
                <w:szCs w:val="22"/>
              </w:rPr>
            </w:pPr>
            <w:proofErr w:type="spellStart"/>
            <w:r w:rsidRPr="0016554A">
              <w:rPr>
                <w:sz w:val="22"/>
                <w:szCs w:val="22"/>
              </w:rPr>
              <w:t>Республиканский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туристско</w:t>
            </w:r>
            <w:proofErr w:type="spellEnd"/>
            <w:r w:rsidRPr="0016554A">
              <w:rPr>
                <w:sz w:val="22"/>
                <w:szCs w:val="22"/>
              </w:rPr>
              <w:t xml:space="preserve"> – </w:t>
            </w:r>
            <w:proofErr w:type="spellStart"/>
            <w:r w:rsidRPr="0016554A">
              <w:rPr>
                <w:sz w:val="22"/>
                <w:szCs w:val="22"/>
              </w:rPr>
              <w:t>краеведческого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конкурса</w:t>
            </w:r>
            <w:proofErr w:type="spellEnd"/>
            <w:r w:rsidRPr="0016554A">
              <w:rPr>
                <w:sz w:val="22"/>
                <w:szCs w:val="22"/>
              </w:rPr>
              <w:t xml:space="preserve">  </w:t>
            </w:r>
            <w:r w:rsidRPr="0016554A">
              <w:rPr>
                <w:rFonts w:ascii="Times New Roman CYR" w:hAnsi="Times New Roman CYR" w:cs="Times New Roman CYR"/>
                <w:sz w:val="22"/>
                <w:szCs w:val="22"/>
              </w:rPr>
              <w:t>«</w:t>
            </w:r>
            <w:proofErr w:type="spellStart"/>
            <w:r w:rsidRPr="0016554A">
              <w:rPr>
                <w:rFonts w:ascii="Times New Roman CYR" w:hAnsi="Times New Roman CYR" w:cs="Times New Roman CYR"/>
                <w:sz w:val="22"/>
                <w:szCs w:val="22"/>
              </w:rPr>
              <w:t>Мой</w:t>
            </w:r>
            <w:proofErr w:type="spellEnd"/>
            <w:r w:rsidRPr="0016554A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rFonts w:ascii="Times New Roman CYR" w:hAnsi="Times New Roman CYR" w:cs="Times New Roman CYR"/>
                <w:sz w:val="22"/>
                <w:szCs w:val="22"/>
              </w:rPr>
              <w:t>Иристон</w:t>
            </w:r>
            <w:proofErr w:type="spellEnd"/>
            <w:r w:rsidRPr="0016554A"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</w:p>
        </w:tc>
        <w:tc>
          <w:tcPr>
            <w:tcW w:w="993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9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7" w:type="dxa"/>
            <w:vAlign w:val="center"/>
          </w:tcPr>
          <w:p w:rsidR="0016554A" w:rsidRPr="007F3301" w:rsidRDefault="0016554A" w:rsidP="00C469A7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7F3301">
              <w:rPr>
                <w:sz w:val="18"/>
                <w:szCs w:val="18"/>
                <w:lang w:val="ru-RU"/>
              </w:rPr>
              <w:t>абсолют</w:t>
            </w:r>
            <w:r w:rsidR="007F3301">
              <w:rPr>
                <w:sz w:val="18"/>
                <w:szCs w:val="18"/>
                <w:lang w:val="ru-RU"/>
              </w:rPr>
              <w:t>-</w:t>
            </w:r>
            <w:r w:rsidRPr="007F3301">
              <w:rPr>
                <w:sz w:val="18"/>
                <w:szCs w:val="18"/>
                <w:lang w:val="ru-RU"/>
              </w:rPr>
              <w:t>ный</w:t>
            </w:r>
            <w:proofErr w:type="spellEnd"/>
            <w:proofErr w:type="gramEnd"/>
          </w:p>
          <w:p w:rsidR="0016554A" w:rsidRPr="007F3301" w:rsidRDefault="0016554A" w:rsidP="00C469A7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 w:rsidRPr="007F3301">
              <w:rPr>
                <w:sz w:val="18"/>
                <w:szCs w:val="18"/>
                <w:lang w:val="ru-RU"/>
              </w:rPr>
              <w:t>чемпион</w:t>
            </w:r>
          </w:p>
        </w:tc>
        <w:tc>
          <w:tcPr>
            <w:tcW w:w="103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</w:tr>
      <w:tr w:rsidR="0016554A" w:rsidRPr="0016554A" w:rsidTr="007F3301">
        <w:trPr>
          <w:trHeight w:val="527"/>
        </w:trPr>
        <w:tc>
          <w:tcPr>
            <w:tcW w:w="594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4368" w:type="dxa"/>
            <w:vAlign w:val="center"/>
          </w:tcPr>
          <w:p w:rsidR="0016554A" w:rsidRPr="0016554A" w:rsidRDefault="0016554A" w:rsidP="00C469A7">
            <w:pPr>
              <w:pStyle w:val="Standard"/>
              <w:ind w:right="91"/>
              <w:rPr>
                <w:color w:val="000000"/>
                <w:sz w:val="22"/>
                <w:szCs w:val="22"/>
              </w:rPr>
            </w:pPr>
            <w:proofErr w:type="spellStart"/>
            <w:r w:rsidRPr="0016554A">
              <w:rPr>
                <w:color w:val="000000"/>
                <w:sz w:val="22"/>
                <w:szCs w:val="22"/>
              </w:rPr>
              <w:t>Республиканский</w:t>
            </w:r>
            <w:proofErr w:type="spellEnd"/>
            <w:r w:rsidRPr="001655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color w:val="000000"/>
                <w:sz w:val="22"/>
                <w:szCs w:val="22"/>
              </w:rPr>
              <w:t>конкурс</w:t>
            </w:r>
            <w:proofErr w:type="spellEnd"/>
            <w:r w:rsidRPr="001655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color w:val="000000"/>
                <w:sz w:val="22"/>
                <w:szCs w:val="22"/>
              </w:rPr>
              <w:t>молодых</w:t>
            </w:r>
            <w:proofErr w:type="spellEnd"/>
            <w:r w:rsidRPr="001655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color w:val="000000"/>
                <w:sz w:val="22"/>
                <w:szCs w:val="22"/>
              </w:rPr>
              <w:t>исследователей</w:t>
            </w:r>
            <w:proofErr w:type="spellEnd"/>
            <w:r w:rsidRPr="0016554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16554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16554A">
              <w:rPr>
                <w:color w:val="000000"/>
                <w:sz w:val="22"/>
                <w:szCs w:val="22"/>
              </w:rPr>
              <w:t>Ступень</w:t>
            </w:r>
            <w:proofErr w:type="spellEnd"/>
            <w:r w:rsidRPr="0016554A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16554A">
              <w:rPr>
                <w:color w:val="000000"/>
                <w:sz w:val="22"/>
                <w:szCs w:val="22"/>
              </w:rPr>
              <w:t>науку</w:t>
            </w:r>
            <w:proofErr w:type="spellEnd"/>
            <w:r w:rsidRPr="0016554A">
              <w:rPr>
                <w:color w:val="000000"/>
                <w:sz w:val="22"/>
                <w:szCs w:val="22"/>
              </w:rPr>
              <w:t>»</w:t>
            </w:r>
            <w:r w:rsidRPr="0016554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16554A">
              <w:rPr>
                <w:color w:val="000000"/>
                <w:sz w:val="22"/>
                <w:szCs w:val="22"/>
              </w:rPr>
              <w:t>СОГУ</w:t>
            </w:r>
          </w:p>
        </w:tc>
        <w:tc>
          <w:tcPr>
            <w:tcW w:w="993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9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57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3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</w:t>
            </w:r>
          </w:p>
        </w:tc>
      </w:tr>
      <w:tr w:rsidR="0016554A" w:rsidRPr="0016554A" w:rsidTr="007F3301">
        <w:trPr>
          <w:trHeight w:val="407"/>
        </w:trPr>
        <w:tc>
          <w:tcPr>
            <w:tcW w:w="594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4368" w:type="dxa"/>
            <w:vAlign w:val="center"/>
          </w:tcPr>
          <w:p w:rsidR="0016554A" w:rsidRPr="0016554A" w:rsidRDefault="0016554A" w:rsidP="00C469A7">
            <w:pPr>
              <w:pStyle w:val="Standard"/>
              <w:ind w:right="91"/>
              <w:rPr>
                <w:sz w:val="22"/>
                <w:szCs w:val="22"/>
              </w:rPr>
            </w:pPr>
            <w:proofErr w:type="spellStart"/>
            <w:r w:rsidRPr="0016554A">
              <w:rPr>
                <w:sz w:val="22"/>
                <w:szCs w:val="22"/>
              </w:rPr>
              <w:t>Колмагоровские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чтения</w:t>
            </w:r>
            <w:proofErr w:type="spellEnd"/>
          </w:p>
        </w:tc>
        <w:tc>
          <w:tcPr>
            <w:tcW w:w="993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57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3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</w:t>
            </w:r>
          </w:p>
        </w:tc>
      </w:tr>
      <w:tr w:rsidR="0016554A" w:rsidRPr="0016554A" w:rsidTr="007F3301">
        <w:trPr>
          <w:trHeight w:val="414"/>
        </w:trPr>
        <w:tc>
          <w:tcPr>
            <w:tcW w:w="594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4368" w:type="dxa"/>
            <w:vAlign w:val="center"/>
          </w:tcPr>
          <w:p w:rsidR="0016554A" w:rsidRPr="0016554A" w:rsidRDefault="0016554A" w:rsidP="00C469A7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16554A">
              <w:rPr>
                <w:sz w:val="22"/>
                <w:szCs w:val="22"/>
              </w:rPr>
              <w:t>Конкурс</w:t>
            </w:r>
            <w:proofErr w:type="spellEnd"/>
            <w:r w:rsidRPr="0016554A">
              <w:rPr>
                <w:sz w:val="22"/>
                <w:szCs w:val="22"/>
              </w:rPr>
              <w:t xml:space="preserve"> «</w:t>
            </w:r>
            <w:proofErr w:type="spellStart"/>
            <w:r w:rsidRPr="0016554A">
              <w:rPr>
                <w:sz w:val="22"/>
                <w:szCs w:val="22"/>
              </w:rPr>
              <w:t>Юный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Эколог</w:t>
            </w:r>
            <w:proofErr w:type="spellEnd"/>
            <w:r w:rsidRPr="0016554A">
              <w:rPr>
                <w:sz w:val="22"/>
                <w:szCs w:val="22"/>
              </w:rPr>
              <w:t>»</w:t>
            </w:r>
            <w:r w:rsidRPr="0016554A">
              <w:rPr>
                <w:sz w:val="22"/>
                <w:szCs w:val="22"/>
                <w:lang w:val="ru-RU"/>
              </w:rPr>
              <w:t xml:space="preserve"> </w:t>
            </w:r>
            <w:r w:rsidRPr="0016554A">
              <w:rPr>
                <w:sz w:val="22"/>
                <w:szCs w:val="22"/>
              </w:rPr>
              <w:t>РДЭБЦ</w:t>
            </w:r>
          </w:p>
        </w:tc>
        <w:tc>
          <w:tcPr>
            <w:tcW w:w="993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57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3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2</w:t>
            </w:r>
          </w:p>
        </w:tc>
      </w:tr>
      <w:tr w:rsidR="0016554A" w:rsidRPr="0016554A" w:rsidTr="007F3301">
        <w:trPr>
          <w:trHeight w:val="561"/>
        </w:trPr>
        <w:tc>
          <w:tcPr>
            <w:tcW w:w="594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4368" w:type="dxa"/>
            <w:vAlign w:val="center"/>
          </w:tcPr>
          <w:p w:rsidR="0016554A" w:rsidRPr="0016554A" w:rsidRDefault="0016554A" w:rsidP="007F3301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16554A">
              <w:rPr>
                <w:sz w:val="22"/>
                <w:szCs w:val="22"/>
              </w:rPr>
              <w:t>Республиканский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конкурс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детского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творчества</w:t>
            </w:r>
            <w:proofErr w:type="spellEnd"/>
            <w:r w:rsidR="007F3301">
              <w:rPr>
                <w:sz w:val="22"/>
                <w:szCs w:val="22"/>
                <w:lang w:val="ru-RU"/>
              </w:rPr>
              <w:t xml:space="preserve"> </w:t>
            </w:r>
            <w:r w:rsidRPr="0016554A">
              <w:rPr>
                <w:sz w:val="22"/>
                <w:szCs w:val="22"/>
              </w:rPr>
              <w:t>«</w:t>
            </w:r>
            <w:proofErr w:type="spellStart"/>
            <w:r w:rsidRPr="0016554A">
              <w:rPr>
                <w:sz w:val="22"/>
                <w:szCs w:val="22"/>
              </w:rPr>
              <w:t>Дети-Природа-Жизнь</w:t>
            </w:r>
            <w:proofErr w:type="spellEnd"/>
            <w:r w:rsidRPr="0016554A"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57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3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</w:tr>
      <w:tr w:rsidR="0016554A" w:rsidRPr="0016554A" w:rsidTr="0083275D">
        <w:trPr>
          <w:trHeight w:val="625"/>
        </w:trPr>
        <w:tc>
          <w:tcPr>
            <w:tcW w:w="594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4368" w:type="dxa"/>
            <w:vAlign w:val="center"/>
          </w:tcPr>
          <w:p w:rsidR="0016554A" w:rsidRPr="0016554A" w:rsidRDefault="0016554A" w:rsidP="007F3301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16554A">
              <w:rPr>
                <w:sz w:val="22"/>
                <w:szCs w:val="22"/>
              </w:rPr>
              <w:t>Республиканский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конкурс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детского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творчества</w:t>
            </w:r>
            <w:proofErr w:type="spellEnd"/>
            <w:r w:rsidR="007F3301">
              <w:rPr>
                <w:sz w:val="22"/>
                <w:szCs w:val="22"/>
                <w:lang w:val="ru-RU"/>
              </w:rPr>
              <w:t xml:space="preserve"> </w:t>
            </w:r>
            <w:r w:rsidRPr="0016554A">
              <w:rPr>
                <w:sz w:val="22"/>
                <w:szCs w:val="22"/>
              </w:rPr>
              <w:t xml:space="preserve"> «</w:t>
            </w:r>
            <w:proofErr w:type="spellStart"/>
            <w:r w:rsidRPr="0016554A">
              <w:rPr>
                <w:sz w:val="22"/>
                <w:szCs w:val="22"/>
              </w:rPr>
              <w:t>Зеркало</w:t>
            </w:r>
            <w:proofErr w:type="spellEnd"/>
            <w:r w:rsidRPr="0016554A">
              <w:rPr>
                <w:sz w:val="22"/>
                <w:szCs w:val="22"/>
              </w:rPr>
              <w:t xml:space="preserve"> </w:t>
            </w:r>
            <w:proofErr w:type="spellStart"/>
            <w:r w:rsidRPr="0016554A">
              <w:rPr>
                <w:sz w:val="22"/>
                <w:szCs w:val="22"/>
              </w:rPr>
              <w:t>природы</w:t>
            </w:r>
            <w:proofErr w:type="spellEnd"/>
            <w:r w:rsidRPr="0016554A"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57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30" w:type="dxa"/>
            <w:vAlign w:val="center"/>
          </w:tcPr>
          <w:p w:rsidR="0016554A" w:rsidRPr="0016554A" w:rsidRDefault="0016554A" w:rsidP="00C469A7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16554A">
              <w:rPr>
                <w:sz w:val="22"/>
                <w:szCs w:val="22"/>
                <w:lang w:val="ru-RU"/>
              </w:rPr>
              <w:t>-</w:t>
            </w:r>
          </w:p>
        </w:tc>
      </w:tr>
      <w:tr w:rsidR="0016554A" w:rsidRPr="0016554A" w:rsidTr="0016554A">
        <w:tc>
          <w:tcPr>
            <w:tcW w:w="4962" w:type="dxa"/>
            <w:gridSpan w:val="2"/>
            <w:vAlign w:val="center"/>
          </w:tcPr>
          <w:p w:rsidR="0016554A" w:rsidRPr="0083275D" w:rsidRDefault="0016554A" w:rsidP="00C469A7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  <w:r w:rsidRPr="0083275D">
              <w:rPr>
                <w:b/>
                <w:color w:val="FF0000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vAlign w:val="center"/>
          </w:tcPr>
          <w:p w:rsidR="0016554A" w:rsidRPr="0083275D" w:rsidRDefault="0016554A" w:rsidP="00C469A7">
            <w:pPr>
              <w:pStyle w:val="Standard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83275D">
              <w:rPr>
                <w:b/>
                <w:color w:val="FF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992" w:type="dxa"/>
            <w:vAlign w:val="center"/>
          </w:tcPr>
          <w:p w:rsidR="0016554A" w:rsidRPr="0083275D" w:rsidRDefault="0016554A" w:rsidP="00C469A7">
            <w:pPr>
              <w:pStyle w:val="Standard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83275D">
              <w:rPr>
                <w:b/>
                <w:color w:val="FF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990" w:type="dxa"/>
            <w:vAlign w:val="center"/>
          </w:tcPr>
          <w:p w:rsidR="0016554A" w:rsidRPr="0083275D" w:rsidRDefault="0016554A" w:rsidP="00C469A7">
            <w:pPr>
              <w:pStyle w:val="Standard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83275D">
              <w:rPr>
                <w:b/>
                <w:color w:val="FF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957" w:type="dxa"/>
            <w:vAlign w:val="center"/>
          </w:tcPr>
          <w:p w:rsidR="0016554A" w:rsidRPr="0083275D" w:rsidRDefault="0083275D" w:rsidP="00C469A7">
            <w:pPr>
              <w:pStyle w:val="Standard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83275D">
              <w:rPr>
                <w:b/>
                <w:color w:val="FF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030" w:type="dxa"/>
            <w:vAlign w:val="center"/>
          </w:tcPr>
          <w:p w:rsidR="0016554A" w:rsidRPr="0083275D" w:rsidRDefault="0016554A" w:rsidP="00C469A7">
            <w:pPr>
              <w:pStyle w:val="Standard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83275D">
              <w:rPr>
                <w:b/>
                <w:color w:val="FF0000"/>
                <w:sz w:val="22"/>
                <w:szCs w:val="22"/>
                <w:lang w:val="ru-RU"/>
              </w:rPr>
              <w:t>15</w:t>
            </w:r>
          </w:p>
        </w:tc>
      </w:tr>
      <w:tr w:rsidR="0016554A" w:rsidRPr="00BD31D8" w:rsidTr="0083275D">
        <w:trPr>
          <w:trHeight w:val="439"/>
        </w:trPr>
        <w:tc>
          <w:tcPr>
            <w:tcW w:w="4962" w:type="dxa"/>
            <w:gridSpan w:val="2"/>
            <w:vAlign w:val="center"/>
          </w:tcPr>
          <w:p w:rsidR="0016554A" w:rsidRPr="00BD31D8" w:rsidRDefault="0016554A" w:rsidP="00C469A7">
            <w:pPr>
              <w:jc w:val="center"/>
              <w:rPr>
                <w:rFonts w:eastAsia="Andale Sans UI" w:cs="Tahoma"/>
                <w:b/>
                <w:color w:val="00B050"/>
                <w:kern w:val="3"/>
                <w:sz w:val="28"/>
                <w:szCs w:val="28"/>
                <w:lang w:val="de-DE" w:eastAsia="ja-JP" w:bidi="fa-IR"/>
              </w:rPr>
            </w:pPr>
            <w:r w:rsidRPr="00BD31D8">
              <w:rPr>
                <w:rFonts w:eastAsia="Andale Sans UI" w:cs="Tahoma"/>
                <w:b/>
                <w:color w:val="00B050"/>
                <w:kern w:val="3"/>
                <w:sz w:val="28"/>
                <w:szCs w:val="28"/>
                <w:lang w:val="de-DE" w:eastAsia="ja-JP" w:bidi="fa-IR"/>
              </w:rPr>
              <w:t>ИТОГО</w:t>
            </w:r>
          </w:p>
        </w:tc>
        <w:tc>
          <w:tcPr>
            <w:tcW w:w="993" w:type="dxa"/>
            <w:vAlign w:val="center"/>
          </w:tcPr>
          <w:p w:rsidR="0016554A" w:rsidRPr="00BD31D8" w:rsidRDefault="0016554A" w:rsidP="00C469A7">
            <w:pPr>
              <w:pStyle w:val="Standard"/>
              <w:jc w:val="center"/>
              <w:rPr>
                <w:b/>
                <w:color w:val="00B050"/>
                <w:sz w:val="28"/>
                <w:szCs w:val="28"/>
                <w:lang w:val="ru-RU"/>
              </w:rPr>
            </w:pPr>
            <w:r w:rsidRPr="00BD31D8">
              <w:rPr>
                <w:b/>
                <w:color w:val="00B050"/>
                <w:sz w:val="28"/>
                <w:szCs w:val="28"/>
                <w:lang w:val="ru-RU"/>
              </w:rPr>
              <w:t>14</w:t>
            </w:r>
          </w:p>
        </w:tc>
        <w:tc>
          <w:tcPr>
            <w:tcW w:w="992" w:type="dxa"/>
            <w:vAlign w:val="center"/>
          </w:tcPr>
          <w:p w:rsidR="0016554A" w:rsidRPr="00BD31D8" w:rsidRDefault="0016554A" w:rsidP="00C469A7">
            <w:pPr>
              <w:pStyle w:val="Standard"/>
              <w:jc w:val="center"/>
              <w:rPr>
                <w:b/>
                <w:color w:val="00B050"/>
                <w:sz w:val="28"/>
                <w:szCs w:val="28"/>
                <w:lang w:val="ru-RU"/>
              </w:rPr>
            </w:pPr>
            <w:r w:rsidRPr="00BD31D8">
              <w:rPr>
                <w:b/>
                <w:color w:val="00B050"/>
                <w:sz w:val="28"/>
                <w:szCs w:val="28"/>
                <w:lang w:val="ru-RU"/>
              </w:rPr>
              <w:t>13</w:t>
            </w:r>
          </w:p>
        </w:tc>
        <w:tc>
          <w:tcPr>
            <w:tcW w:w="990" w:type="dxa"/>
            <w:vAlign w:val="center"/>
          </w:tcPr>
          <w:p w:rsidR="0016554A" w:rsidRPr="00BD31D8" w:rsidRDefault="0016554A" w:rsidP="00C469A7">
            <w:pPr>
              <w:pStyle w:val="Standard"/>
              <w:jc w:val="center"/>
              <w:rPr>
                <w:b/>
                <w:color w:val="00B050"/>
                <w:sz w:val="28"/>
                <w:szCs w:val="28"/>
                <w:lang w:val="ru-RU"/>
              </w:rPr>
            </w:pPr>
            <w:r w:rsidRPr="00BD31D8">
              <w:rPr>
                <w:b/>
                <w:color w:val="00B050"/>
                <w:sz w:val="28"/>
                <w:szCs w:val="28"/>
                <w:lang w:val="ru-RU"/>
              </w:rPr>
              <w:t>12</w:t>
            </w:r>
          </w:p>
        </w:tc>
        <w:tc>
          <w:tcPr>
            <w:tcW w:w="957" w:type="dxa"/>
            <w:vAlign w:val="center"/>
          </w:tcPr>
          <w:p w:rsidR="0016554A" w:rsidRPr="00BD31D8" w:rsidRDefault="0016554A" w:rsidP="00C469A7">
            <w:pPr>
              <w:pStyle w:val="Standard"/>
              <w:jc w:val="center"/>
              <w:rPr>
                <w:b/>
                <w:color w:val="00B050"/>
                <w:sz w:val="28"/>
                <w:szCs w:val="28"/>
                <w:lang w:val="ru-RU"/>
              </w:rPr>
            </w:pPr>
            <w:r w:rsidRPr="00BD31D8">
              <w:rPr>
                <w:b/>
                <w:color w:val="00B050"/>
                <w:sz w:val="28"/>
                <w:szCs w:val="28"/>
                <w:lang w:val="ru-RU"/>
              </w:rPr>
              <w:t>9</w:t>
            </w:r>
          </w:p>
        </w:tc>
        <w:tc>
          <w:tcPr>
            <w:tcW w:w="1030" w:type="dxa"/>
            <w:vAlign w:val="center"/>
          </w:tcPr>
          <w:p w:rsidR="0016554A" w:rsidRPr="00BD31D8" w:rsidRDefault="0016554A" w:rsidP="00C469A7">
            <w:pPr>
              <w:pStyle w:val="Standard"/>
              <w:jc w:val="center"/>
              <w:rPr>
                <w:b/>
                <w:color w:val="00B050"/>
                <w:sz w:val="28"/>
                <w:szCs w:val="28"/>
                <w:lang w:val="ru-RU"/>
              </w:rPr>
            </w:pPr>
            <w:r w:rsidRPr="00BD31D8">
              <w:rPr>
                <w:b/>
                <w:color w:val="00B050"/>
                <w:sz w:val="28"/>
                <w:szCs w:val="28"/>
                <w:lang w:val="ru-RU"/>
              </w:rPr>
              <w:t>22</w:t>
            </w:r>
          </w:p>
        </w:tc>
      </w:tr>
    </w:tbl>
    <w:p w:rsidR="007F3301" w:rsidRPr="00BD31D8" w:rsidRDefault="007F3301" w:rsidP="0016554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D31D8" w:rsidRDefault="00BD31D8" w:rsidP="0059010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 39 призеров этого года </w:t>
      </w:r>
      <w:r w:rsidR="0016554A">
        <w:rPr>
          <w:sz w:val="28"/>
          <w:szCs w:val="28"/>
        </w:rPr>
        <w:t xml:space="preserve"> 1 абсолютный чемпио</w:t>
      </w:r>
      <w:r>
        <w:rPr>
          <w:sz w:val="28"/>
          <w:szCs w:val="28"/>
        </w:rPr>
        <w:t>н, 1 лауреат премии Главы РСО-А,</w:t>
      </w:r>
      <w:r w:rsidR="00165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ещё 9 обучающихся награждены дипломами и </w:t>
      </w:r>
      <w:r w:rsidR="0016554A">
        <w:rPr>
          <w:sz w:val="28"/>
          <w:szCs w:val="28"/>
        </w:rPr>
        <w:t>22 человека грамотами разных уровней.</w:t>
      </w:r>
      <w:proofErr w:type="gramEnd"/>
    </w:p>
    <w:p w:rsidR="0059010E" w:rsidRDefault="007F3301" w:rsidP="0059010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10E">
        <w:rPr>
          <w:sz w:val="28"/>
          <w:szCs w:val="28"/>
        </w:rPr>
        <w:t>В следующем учебном году п</w:t>
      </w:r>
      <w:r w:rsidR="0059010E" w:rsidRPr="00DC5ADE">
        <w:rPr>
          <w:sz w:val="28"/>
          <w:szCs w:val="28"/>
        </w:rPr>
        <w:t>ланируется с</w:t>
      </w:r>
      <w:r w:rsidR="0059010E">
        <w:rPr>
          <w:sz w:val="28"/>
          <w:szCs w:val="28"/>
        </w:rPr>
        <w:t xml:space="preserve">оздание банка </w:t>
      </w:r>
      <w:r w:rsidR="0059010E" w:rsidRPr="00DC5ADE">
        <w:rPr>
          <w:sz w:val="28"/>
          <w:szCs w:val="28"/>
        </w:rPr>
        <w:t xml:space="preserve">данных обучающихся, занимающихся научно-исследовательской </w:t>
      </w:r>
      <w:r w:rsidR="00BD31D8">
        <w:rPr>
          <w:sz w:val="28"/>
          <w:szCs w:val="28"/>
        </w:rPr>
        <w:t xml:space="preserve"> и творческой </w:t>
      </w:r>
      <w:r w:rsidR="0059010E" w:rsidRPr="00DC5ADE">
        <w:rPr>
          <w:sz w:val="28"/>
          <w:szCs w:val="28"/>
        </w:rPr>
        <w:t xml:space="preserve">деятельностью и отличившихся </w:t>
      </w:r>
      <w:r w:rsidR="0059010E">
        <w:rPr>
          <w:sz w:val="28"/>
          <w:szCs w:val="28"/>
        </w:rPr>
        <w:t>в</w:t>
      </w:r>
      <w:r w:rsidR="0059010E" w:rsidRPr="00DC5ADE">
        <w:rPr>
          <w:sz w:val="28"/>
          <w:szCs w:val="28"/>
        </w:rPr>
        <w:t>  олимпиадах</w:t>
      </w:r>
      <w:r w:rsidR="0059010E">
        <w:rPr>
          <w:sz w:val="28"/>
          <w:szCs w:val="28"/>
        </w:rPr>
        <w:t xml:space="preserve"> и</w:t>
      </w:r>
      <w:r w:rsidR="0059010E" w:rsidRPr="00DC5ADE">
        <w:rPr>
          <w:sz w:val="28"/>
          <w:szCs w:val="28"/>
        </w:rPr>
        <w:t xml:space="preserve"> конкурсах   различного уровня</w:t>
      </w:r>
      <w:r w:rsidR="0059010E">
        <w:rPr>
          <w:sz w:val="28"/>
          <w:szCs w:val="28"/>
        </w:rPr>
        <w:t xml:space="preserve">, а также </w:t>
      </w:r>
      <w:r w:rsidR="0059010E" w:rsidRPr="00DC5ADE">
        <w:rPr>
          <w:sz w:val="28"/>
          <w:szCs w:val="28"/>
        </w:rPr>
        <w:t xml:space="preserve">  банка  </w:t>
      </w:r>
      <w:r w:rsidR="0059010E">
        <w:rPr>
          <w:sz w:val="28"/>
          <w:szCs w:val="28"/>
        </w:rPr>
        <w:t>их</w:t>
      </w:r>
      <w:r w:rsidR="0059010E" w:rsidRPr="00DC5ADE">
        <w:rPr>
          <w:sz w:val="28"/>
          <w:szCs w:val="28"/>
        </w:rPr>
        <w:t xml:space="preserve"> творческих работ</w:t>
      </w:r>
      <w:r w:rsidR="0059010E">
        <w:rPr>
          <w:sz w:val="28"/>
          <w:szCs w:val="28"/>
        </w:rPr>
        <w:t>.</w:t>
      </w:r>
    </w:p>
    <w:p w:rsidR="0059010E" w:rsidRDefault="007F3301" w:rsidP="0016554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высокие результаты в работе с одаренными детьми многократно награждены грамотами  республиканского и российского уровн</w:t>
      </w:r>
      <w:r w:rsidR="0083275D">
        <w:rPr>
          <w:sz w:val="28"/>
          <w:szCs w:val="28"/>
        </w:rPr>
        <w:t>ей</w:t>
      </w:r>
      <w:r>
        <w:rPr>
          <w:sz w:val="28"/>
          <w:szCs w:val="28"/>
        </w:rPr>
        <w:t xml:space="preserve"> директор </w:t>
      </w:r>
      <w:r w:rsidR="0083275D">
        <w:rPr>
          <w:sz w:val="28"/>
          <w:szCs w:val="28"/>
        </w:rPr>
        <w:t>станции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Бетеева</w:t>
      </w:r>
      <w:proofErr w:type="spellEnd"/>
      <w:r>
        <w:rPr>
          <w:sz w:val="28"/>
          <w:szCs w:val="28"/>
        </w:rPr>
        <w:t xml:space="preserve"> Ф.Е. и педагоги – Валиева Р.П., </w:t>
      </w:r>
      <w:proofErr w:type="spellStart"/>
      <w:r>
        <w:rPr>
          <w:sz w:val="28"/>
          <w:szCs w:val="28"/>
        </w:rPr>
        <w:t>Канатова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Тедеева</w:t>
      </w:r>
      <w:proofErr w:type="spellEnd"/>
      <w:r>
        <w:rPr>
          <w:sz w:val="28"/>
          <w:szCs w:val="28"/>
        </w:rPr>
        <w:t xml:space="preserve"> Ф.М., </w:t>
      </w:r>
      <w:proofErr w:type="spellStart"/>
      <w:r>
        <w:rPr>
          <w:sz w:val="28"/>
          <w:szCs w:val="28"/>
        </w:rPr>
        <w:t>Выскребенец</w:t>
      </w:r>
      <w:proofErr w:type="spellEnd"/>
      <w:r>
        <w:rPr>
          <w:sz w:val="28"/>
          <w:szCs w:val="28"/>
        </w:rPr>
        <w:t xml:space="preserve"> Т.А. и </w:t>
      </w:r>
      <w:proofErr w:type="spellStart"/>
      <w:r>
        <w:rPr>
          <w:sz w:val="28"/>
          <w:szCs w:val="28"/>
        </w:rPr>
        <w:t>Боцоева</w:t>
      </w:r>
      <w:proofErr w:type="spellEnd"/>
      <w:r>
        <w:rPr>
          <w:sz w:val="28"/>
          <w:szCs w:val="28"/>
        </w:rPr>
        <w:t xml:space="preserve"> И.В.</w:t>
      </w:r>
    </w:p>
    <w:p w:rsidR="007F3301" w:rsidRDefault="00E7537D" w:rsidP="0016554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СЮН в 2015-2016 </w:t>
      </w:r>
      <w:r w:rsidR="0059010E">
        <w:rPr>
          <w:sz w:val="28"/>
          <w:szCs w:val="28"/>
        </w:rPr>
        <w:t>г</w:t>
      </w:r>
      <w:r>
        <w:rPr>
          <w:sz w:val="28"/>
          <w:szCs w:val="28"/>
        </w:rPr>
        <w:t xml:space="preserve">г. </w:t>
      </w:r>
      <w:r w:rsidR="0059010E">
        <w:rPr>
          <w:sz w:val="28"/>
          <w:szCs w:val="28"/>
        </w:rPr>
        <w:t xml:space="preserve">будет </w:t>
      </w:r>
      <w:r>
        <w:rPr>
          <w:sz w:val="28"/>
          <w:szCs w:val="28"/>
        </w:rPr>
        <w:t>ходатайствовать</w:t>
      </w:r>
      <w:r w:rsidR="00590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награждении наиболее отличившихся </w:t>
      </w:r>
      <w:r w:rsidR="0059010E">
        <w:rPr>
          <w:sz w:val="28"/>
          <w:szCs w:val="28"/>
        </w:rPr>
        <w:t xml:space="preserve">в работе с одаренными детьми </w:t>
      </w:r>
      <w:r>
        <w:rPr>
          <w:sz w:val="28"/>
          <w:szCs w:val="28"/>
        </w:rPr>
        <w:t xml:space="preserve">педагогов </w:t>
      </w:r>
      <w:r w:rsidR="0059010E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Кан</w:t>
      </w:r>
      <w:r w:rsidR="0059010E">
        <w:rPr>
          <w:sz w:val="28"/>
          <w:szCs w:val="28"/>
        </w:rPr>
        <w:t>а</w:t>
      </w:r>
      <w:r>
        <w:rPr>
          <w:sz w:val="28"/>
          <w:szCs w:val="28"/>
        </w:rPr>
        <w:t>тов</w:t>
      </w:r>
      <w:r w:rsidR="0059010E"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А.А. и </w:t>
      </w:r>
      <w:proofErr w:type="spellStart"/>
      <w:r>
        <w:rPr>
          <w:sz w:val="28"/>
          <w:szCs w:val="28"/>
        </w:rPr>
        <w:t>Тедев</w:t>
      </w:r>
      <w:r w:rsidR="0059010E">
        <w:rPr>
          <w:sz w:val="28"/>
          <w:szCs w:val="28"/>
        </w:rPr>
        <w:t>ой</w:t>
      </w:r>
      <w:proofErr w:type="spellEnd"/>
      <w:r w:rsidR="0059010E">
        <w:rPr>
          <w:sz w:val="28"/>
          <w:szCs w:val="28"/>
        </w:rPr>
        <w:t xml:space="preserve"> Ф.М.) нагрудным знаком «Почетный работник общего образования РФ».</w:t>
      </w:r>
    </w:p>
    <w:p w:rsidR="00C31167" w:rsidRPr="00756DAD" w:rsidRDefault="00FF01B3" w:rsidP="00C3116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  <w:shd w:val="clear" w:color="auto" w:fill="FFFFFF"/>
        </w:rPr>
        <w:tab/>
      </w:r>
    </w:p>
    <w:p w:rsidR="00FF01B3" w:rsidRPr="00756DAD" w:rsidRDefault="00FF01B3" w:rsidP="00FF01B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</w:p>
    <w:bookmarkEnd w:id="0"/>
    <w:p w:rsidR="00FF01B3" w:rsidRPr="00CC6A7B" w:rsidRDefault="00FF01B3" w:rsidP="0016554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F1761" w:rsidRDefault="001F1761" w:rsidP="00DC5AD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F1761" w:rsidRDefault="002C4290" w:rsidP="001F1761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F1761">
        <w:rPr>
          <w:sz w:val="28"/>
          <w:szCs w:val="28"/>
        </w:rPr>
        <w:t>.</w:t>
      </w:r>
      <w:r w:rsidR="001F1761">
        <w:rPr>
          <w:sz w:val="28"/>
          <w:szCs w:val="28"/>
        </w:rPr>
        <w:tab/>
      </w:r>
      <w:r w:rsidR="001F1761" w:rsidRPr="00F5662C">
        <w:rPr>
          <w:sz w:val="28"/>
          <w:szCs w:val="28"/>
        </w:rPr>
        <w:t>ВОСПИТАТЕЛЬНАЯ И ОРГАНИЗАЦИОННО-МАССОВАЯ ДЕЯТЕЛЬНОСТЬ</w:t>
      </w:r>
      <w:r w:rsidR="001F1761">
        <w:rPr>
          <w:sz w:val="28"/>
          <w:szCs w:val="28"/>
        </w:rPr>
        <w:t>.</w:t>
      </w:r>
    </w:p>
    <w:p w:rsidR="003853E1" w:rsidRPr="003853E1" w:rsidRDefault="003853E1" w:rsidP="003853E1">
      <w:pPr>
        <w:widowControl w:val="0"/>
        <w:suppressAutoHyphens/>
        <w:spacing w:line="276" w:lineRule="auto"/>
        <w:rPr>
          <w:rFonts w:eastAsia="Andale Sans UI" w:cs="Tahoma"/>
          <w:b/>
          <w:bCs/>
          <w:i/>
          <w:iCs/>
          <w:kern w:val="2"/>
          <w:sz w:val="28"/>
          <w:szCs w:val="28"/>
          <w:lang w:eastAsia="fa-IR" w:bidi="fa-IR"/>
        </w:rPr>
      </w:pPr>
    </w:p>
    <w:p w:rsidR="003853E1" w:rsidRPr="003853E1" w:rsidRDefault="003853E1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 xml:space="preserve">Воспитательная работа велась в соответствии с </w:t>
      </w:r>
      <w:proofErr w:type="spellStart"/>
      <w:r w:rsidRPr="003853E1">
        <w:rPr>
          <w:sz w:val="28"/>
          <w:szCs w:val="28"/>
        </w:rPr>
        <w:t>общестанционным</w:t>
      </w:r>
      <w:proofErr w:type="spellEnd"/>
      <w:r w:rsidRPr="003853E1">
        <w:rPr>
          <w:sz w:val="28"/>
          <w:szCs w:val="28"/>
        </w:rPr>
        <w:t xml:space="preserve"> планом воспитательной работы на 2014-2015 учебный год, на основе которого каждым  руководителем творческого объединения был составлен план работы со своим обучающимися на каждый месяц. </w:t>
      </w:r>
    </w:p>
    <w:p w:rsidR="003853E1" w:rsidRPr="003853E1" w:rsidRDefault="003853E1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>Цель воспитательной работы: «Воспитание и развитие свободной, талантливой, физически здоровой личности, обогащённой научными знаниями, готовой к сознательной деятельности и нравственному поведению».</w:t>
      </w:r>
    </w:p>
    <w:p w:rsidR="003853E1" w:rsidRPr="003853E1" w:rsidRDefault="003853E1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>Воспитательная работа ведётся по нескольким направлениям:</w:t>
      </w:r>
    </w:p>
    <w:p w:rsidR="003853E1" w:rsidRPr="003853E1" w:rsidRDefault="003853E1" w:rsidP="003853E1">
      <w:pPr>
        <w:widowControl w:val="0"/>
        <w:tabs>
          <w:tab w:val="num" w:pos="39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>Воспитание сознательного отношения к учёбе</w:t>
      </w:r>
    </w:p>
    <w:p w:rsidR="003853E1" w:rsidRPr="003853E1" w:rsidRDefault="003853E1" w:rsidP="003853E1">
      <w:pPr>
        <w:widowControl w:val="0"/>
        <w:tabs>
          <w:tab w:val="num" w:pos="39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>Воспитание общечеловеческих и нравственных ценностей</w:t>
      </w:r>
    </w:p>
    <w:p w:rsidR="003853E1" w:rsidRPr="003853E1" w:rsidRDefault="003853E1" w:rsidP="003853E1">
      <w:pPr>
        <w:widowControl w:val="0"/>
        <w:tabs>
          <w:tab w:val="num" w:pos="39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>Воспитание толерантности</w:t>
      </w:r>
    </w:p>
    <w:p w:rsidR="003853E1" w:rsidRPr="003853E1" w:rsidRDefault="003853E1" w:rsidP="003853E1">
      <w:pPr>
        <w:widowControl w:val="0"/>
        <w:tabs>
          <w:tab w:val="num" w:pos="39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>Воспитание эстетической культуры</w:t>
      </w:r>
    </w:p>
    <w:p w:rsidR="003853E1" w:rsidRPr="003853E1" w:rsidRDefault="003853E1" w:rsidP="003853E1">
      <w:pPr>
        <w:widowControl w:val="0"/>
        <w:tabs>
          <w:tab w:val="num" w:pos="39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>Воспитание физической культуры</w:t>
      </w:r>
    </w:p>
    <w:p w:rsidR="003853E1" w:rsidRPr="003853E1" w:rsidRDefault="003853E1" w:rsidP="003853E1">
      <w:pPr>
        <w:widowControl w:val="0"/>
        <w:tabs>
          <w:tab w:val="num" w:pos="39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>Воспитание трудовых навыков</w:t>
      </w:r>
    </w:p>
    <w:p w:rsidR="003853E1" w:rsidRPr="003853E1" w:rsidRDefault="003853E1" w:rsidP="003853E1">
      <w:pPr>
        <w:widowControl w:val="0"/>
        <w:tabs>
          <w:tab w:val="num" w:pos="39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>Работа с родителями</w:t>
      </w:r>
    </w:p>
    <w:p w:rsidR="003853E1" w:rsidRPr="003853E1" w:rsidRDefault="003853E1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>Задачи воспитательной работы в начальной школе:</w:t>
      </w:r>
    </w:p>
    <w:p w:rsidR="003853E1" w:rsidRPr="003853E1" w:rsidRDefault="003853E1" w:rsidP="003853E1">
      <w:pPr>
        <w:widowControl w:val="0"/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>Способствовать профилактике и укреплению здоровья и физического развития учащихся; формировать у детей понятие о здоровом образе жизни</w:t>
      </w:r>
    </w:p>
    <w:p w:rsidR="003853E1" w:rsidRPr="003853E1" w:rsidRDefault="003853E1" w:rsidP="003853E1">
      <w:pPr>
        <w:widowControl w:val="0"/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>Формировать внутреннюю духовную культуру учащихся; толерантность, нравственность, моральные принципы, культурное поведение;  развивать личностные качества</w:t>
      </w:r>
    </w:p>
    <w:p w:rsidR="003853E1" w:rsidRPr="003853E1" w:rsidRDefault="003853E1" w:rsidP="003853E1">
      <w:pPr>
        <w:widowControl w:val="0"/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>Способствовать процессу социализации личности ребёнка, осознанию себя как части общества; развивать умение работать в коллективе и взаимодействовать с окружающими людьми</w:t>
      </w:r>
    </w:p>
    <w:p w:rsidR="003853E1" w:rsidRPr="003853E1" w:rsidRDefault="003853E1" w:rsidP="003853E1">
      <w:pPr>
        <w:widowControl w:val="0"/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>Формировать у детей гражданскую позицию; развивать чувство патриотизма и любви к Родине; способствовать ознакомлению с историей Отечества</w:t>
      </w:r>
    </w:p>
    <w:p w:rsidR="003853E1" w:rsidRPr="003853E1" w:rsidRDefault="003853E1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ab/>
        <w:t xml:space="preserve">Гражданско-патриотическое направление – это традиционное для нашей станции направление деятельности. Кроме того, воспитание гражданина – это вообще одна задач образования как общественного института. </w:t>
      </w:r>
    </w:p>
    <w:p w:rsidR="003853E1" w:rsidRPr="003853E1" w:rsidRDefault="003853E1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 xml:space="preserve">Все мероприятия были проведены в связи с подготовкой и празднованием 70 - </w:t>
      </w:r>
      <w:proofErr w:type="spellStart"/>
      <w:r w:rsidRPr="003853E1">
        <w:rPr>
          <w:sz w:val="28"/>
          <w:szCs w:val="28"/>
        </w:rPr>
        <w:t>летия</w:t>
      </w:r>
      <w:proofErr w:type="spellEnd"/>
      <w:r w:rsidRPr="003853E1">
        <w:rPr>
          <w:sz w:val="28"/>
          <w:szCs w:val="28"/>
        </w:rPr>
        <w:t xml:space="preserve"> Победы в Великой Отечественной войне. В школах района  был организован конкурс рисунков «Спасибо за победу», педагогами станции на базах школ района были проведены Уроки мужества. Станция приняла активное участие в торжественных мероприятиях, посвященных 70- летней годовщине Победы в Великой Отечественной войне.</w:t>
      </w:r>
    </w:p>
    <w:p w:rsidR="003853E1" w:rsidRPr="003853E1" w:rsidRDefault="003853E1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 xml:space="preserve">19 мая в читальном зале  районной библиотеки состоялась встреча владикавказской поэтессы Альбины Александровны Зайцевой с учащимися Пригородного района. </w:t>
      </w:r>
    </w:p>
    <w:p w:rsidR="003853E1" w:rsidRPr="003853E1" w:rsidRDefault="003853E1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ab/>
        <w:t xml:space="preserve">Организована она была Станцией юных натуралистов и называлась «Путешествие по горам Северной Осетии». </w:t>
      </w:r>
    </w:p>
    <w:p w:rsidR="003853E1" w:rsidRPr="003853E1" w:rsidRDefault="003853E1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lastRenderedPageBreak/>
        <w:t xml:space="preserve">Участвовали в литературно-краеведческом мероприятии ученики 4, 7 и 8 классов из  школ: СОШ №1 с. Октябрьское, СОШ № 1 с. </w:t>
      </w:r>
      <w:proofErr w:type="spellStart"/>
      <w:r w:rsidRPr="003853E1">
        <w:rPr>
          <w:sz w:val="28"/>
          <w:szCs w:val="28"/>
        </w:rPr>
        <w:t>Камбилеевское</w:t>
      </w:r>
      <w:proofErr w:type="spellEnd"/>
      <w:r w:rsidRPr="003853E1">
        <w:rPr>
          <w:sz w:val="28"/>
          <w:szCs w:val="28"/>
        </w:rPr>
        <w:t xml:space="preserve">, СОШ № 2 с. Октябрьское, СОШ с. Ир и ООШ с. </w:t>
      </w:r>
      <w:proofErr w:type="spellStart"/>
      <w:r w:rsidRPr="003853E1">
        <w:rPr>
          <w:sz w:val="28"/>
          <w:szCs w:val="28"/>
        </w:rPr>
        <w:t>Сунжа</w:t>
      </w:r>
      <w:proofErr w:type="spellEnd"/>
      <w:r w:rsidRPr="003853E1">
        <w:rPr>
          <w:sz w:val="28"/>
          <w:szCs w:val="28"/>
        </w:rPr>
        <w:t xml:space="preserve">. </w:t>
      </w:r>
      <w:r w:rsidRPr="003853E1">
        <w:rPr>
          <w:sz w:val="28"/>
          <w:szCs w:val="28"/>
        </w:rPr>
        <w:tab/>
      </w:r>
    </w:p>
    <w:p w:rsidR="003853E1" w:rsidRPr="003853E1" w:rsidRDefault="003853E1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 xml:space="preserve">Программа встречи включала: знакомство с биографией поэтессы (с  чтением автобиографических стихов автора, исполнением вальса на военную тематику), выступление педагога СЮН </w:t>
      </w:r>
      <w:proofErr w:type="spellStart"/>
      <w:r w:rsidRPr="003853E1">
        <w:rPr>
          <w:sz w:val="28"/>
          <w:szCs w:val="28"/>
        </w:rPr>
        <w:t>Выскребенец</w:t>
      </w:r>
      <w:proofErr w:type="spellEnd"/>
      <w:r w:rsidRPr="003853E1">
        <w:rPr>
          <w:sz w:val="28"/>
          <w:szCs w:val="28"/>
        </w:rPr>
        <w:t xml:space="preserve"> Т.А. с презентацией Кавказских гор,  литературно-музыкальную композицию «Стихотворная страна Альбины  Зайцевой» (посвященную описанию природы Кавказских гор по книге автора «Осетия! Волшебный край…»). </w:t>
      </w:r>
    </w:p>
    <w:p w:rsidR="003853E1" w:rsidRPr="003853E1" w:rsidRDefault="003853E1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ab/>
        <w:t> День защиты детей — это не только веселый праздник для самих детей, это и напоминание обществу о необходимости защищать права ребенка, чтобы все дети росли счастливыми, учились, занимались любимым делом и в будущем стали замечательными родителями и гражданами своей страны.</w:t>
      </w:r>
    </w:p>
    <w:p w:rsidR="003853E1" w:rsidRPr="003853E1" w:rsidRDefault="003853E1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> </w:t>
      </w:r>
      <w:r w:rsidRPr="003853E1">
        <w:rPr>
          <w:sz w:val="28"/>
          <w:szCs w:val="28"/>
        </w:rPr>
        <w:tab/>
        <w:t xml:space="preserve">В районном парке сотрудниками станции юных натуралистов было организованно мероприятие, посвященное  Международному дню защиты детей. В праздничном мероприятии приняли участие  обучающиеся школ района. Песни о Родине, дружбе и мире, о маме,  цветах и улыбках звучали в исполнении детей. </w:t>
      </w:r>
    </w:p>
    <w:p w:rsidR="003853E1" w:rsidRPr="003853E1" w:rsidRDefault="003853E1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> </w:t>
      </w:r>
      <w:r w:rsidRPr="003853E1">
        <w:rPr>
          <w:sz w:val="28"/>
          <w:szCs w:val="28"/>
        </w:rPr>
        <w:tab/>
        <w:t>Для юных представителей прошел конкурс детских рисунков на асфальте.  Все, от мала до велика, дружно принялись за работу: под разноцветными мелками засверкала радуга, засияло солнышко, потекли голубые ленты рек, зацвели цветы, зазеленела травка, появились улыбающиеся лица детей и взрослых. Рисунки говорят сами за себя: дети мира хотят мира! По  итогам конкурса самые лучшие работы поощрены призами. Этот день запомнился детям ярким и праздничным. Также на площади работали  весёлые детские  аттракционы, игровые площадки, мастер-классы.</w:t>
      </w:r>
      <w:r w:rsidRPr="003853E1">
        <w:rPr>
          <w:sz w:val="28"/>
          <w:szCs w:val="28"/>
        </w:rPr>
        <w:br/>
      </w:r>
      <w:r w:rsidRPr="003853E1">
        <w:rPr>
          <w:sz w:val="28"/>
          <w:szCs w:val="28"/>
        </w:rPr>
        <w:tab/>
        <w:t>Северо-Осетинское республиканское отделение Общероссийской общественной организации «Всероссийское общество охраны природы», Министерство охраны окружающей среды и природных ресурсов РСО-Алания, Министерство образования и науки РСО-Алания, Комитет лесного хозяйства РСО-Алания ежегодно проводят для детей республиканский детский экологический праздник «День птиц», посвященный началу весны.</w:t>
      </w:r>
    </w:p>
    <w:p w:rsidR="003853E1" w:rsidRPr="003853E1" w:rsidRDefault="003853E1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 xml:space="preserve">20 марта этот праздник собрал детей со всей республики. Станция юных натуралистов, функционирующая на базе 10 школ Пригородного района, тоже организовала подготовку юных любителей природы к участию в экологическом конкурсе. Проводился он по 4 номинациям: интеллектуальный конкурс знатоков природы «Что? Где? Когда?», выставка плакатов «Дети – Природа –Жизнь», конкурс на лучший скворечник «Твой домик птичке», рисунок на асфальте «Дети и природа». </w:t>
      </w:r>
    </w:p>
    <w:p w:rsidR="003853E1" w:rsidRPr="003853E1" w:rsidRDefault="003853E1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 xml:space="preserve">Команда Пригородного района включала 10 учеников из 3 школ: СОШ № 1 с. Октябрьское, СОШ № 1  с. </w:t>
      </w:r>
      <w:proofErr w:type="spellStart"/>
      <w:r w:rsidRPr="003853E1">
        <w:rPr>
          <w:sz w:val="28"/>
          <w:szCs w:val="28"/>
        </w:rPr>
        <w:t>Камбилеевское</w:t>
      </w:r>
      <w:proofErr w:type="spellEnd"/>
      <w:r w:rsidRPr="003853E1">
        <w:rPr>
          <w:sz w:val="28"/>
          <w:szCs w:val="28"/>
        </w:rPr>
        <w:t xml:space="preserve"> и СОШ № 2 с. Октябрьское. Ребята нарисовали эмблемы с названием команды и девизом, подготовили плакаты, которые они защищали перед строгим жюри. Юные художники из СОШ № 1 с. Октябрьское </w:t>
      </w:r>
      <w:proofErr w:type="spellStart"/>
      <w:r w:rsidRPr="003853E1">
        <w:rPr>
          <w:sz w:val="28"/>
          <w:szCs w:val="28"/>
        </w:rPr>
        <w:t>Гагиев</w:t>
      </w:r>
      <w:proofErr w:type="spellEnd"/>
      <w:r w:rsidRPr="003853E1">
        <w:rPr>
          <w:sz w:val="28"/>
          <w:szCs w:val="28"/>
        </w:rPr>
        <w:t xml:space="preserve"> Давид и </w:t>
      </w:r>
      <w:proofErr w:type="spellStart"/>
      <w:r w:rsidRPr="003853E1">
        <w:rPr>
          <w:sz w:val="28"/>
          <w:szCs w:val="28"/>
        </w:rPr>
        <w:t>Пляшешников</w:t>
      </w:r>
      <w:proofErr w:type="spellEnd"/>
      <w:r w:rsidRPr="003853E1">
        <w:rPr>
          <w:sz w:val="28"/>
          <w:szCs w:val="28"/>
        </w:rPr>
        <w:t xml:space="preserve"> Максим нарисовали </w:t>
      </w:r>
      <w:r w:rsidRPr="003853E1">
        <w:rPr>
          <w:sz w:val="28"/>
          <w:szCs w:val="28"/>
        </w:rPr>
        <w:lastRenderedPageBreak/>
        <w:t xml:space="preserve">великолепную картину на асфальте и достойно защитили её. Учащиеся СОШ № 2 с. Октябрьское участвовали в конкурсе плакатов и конкурсе скворечников. Однако, соперники были сильными, а жюри порой, не всегда объективное… </w:t>
      </w:r>
    </w:p>
    <w:p w:rsidR="003853E1" w:rsidRPr="003853E1" w:rsidRDefault="003853E1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 xml:space="preserve">По результатам интеллектуального конкурса «Что? Где? Когда?» победу одержала  команда из СОШ № 1 с. </w:t>
      </w:r>
      <w:proofErr w:type="spellStart"/>
      <w:r w:rsidRPr="003853E1">
        <w:rPr>
          <w:sz w:val="28"/>
          <w:szCs w:val="28"/>
        </w:rPr>
        <w:t>Камбилеевское</w:t>
      </w:r>
      <w:proofErr w:type="spellEnd"/>
      <w:r w:rsidRPr="003853E1">
        <w:rPr>
          <w:sz w:val="28"/>
          <w:szCs w:val="28"/>
        </w:rPr>
        <w:t xml:space="preserve">. Ученики этой школы -  </w:t>
      </w:r>
      <w:proofErr w:type="spellStart"/>
      <w:r w:rsidRPr="003853E1">
        <w:rPr>
          <w:sz w:val="28"/>
          <w:szCs w:val="28"/>
        </w:rPr>
        <w:t>Маргиев</w:t>
      </w:r>
      <w:proofErr w:type="spellEnd"/>
      <w:r w:rsidRPr="003853E1">
        <w:rPr>
          <w:sz w:val="28"/>
          <w:szCs w:val="28"/>
        </w:rPr>
        <w:t xml:space="preserve"> Алан (9 б класс), Газзаева Алина (9 б класс), </w:t>
      </w:r>
      <w:proofErr w:type="spellStart"/>
      <w:r w:rsidRPr="003853E1">
        <w:rPr>
          <w:sz w:val="28"/>
          <w:szCs w:val="28"/>
        </w:rPr>
        <w:t>Бураев</w:t>
      </w:r>
      <w:proofErr w:type="spellEnd"/>
      <w:r w:rsidRPr="003853E1">
        <w:rPr>
          <w:sz w:val="28"/>
          <w:szCs w:val="28"/>
        </w:rPr>
        <w:t xml:space="preserve"> Вячеслав (9 в класс) и Гаглоев </w:t>
      </w:r>
      <w:proofErr w:type="spellStart"/>
      <w:r w:rsidRPr="003853E1">
        <w:rPr>
          <w:sz w:val="28"/>
          <w:szCs w:val="28"/>
        </w:rPr>
        <w:t>Инал</w:t>
      </w:r>
      <w:proofErr w:type="spellEnd"/>
      <w:r w:rsidRPr="003853E1">
        <w:rPr>
          <w:sz w:val="28"/>
          <w:szCs w:val="28"/>
        </w:rPr>
        <w:t xml:space="preserve"> (7 б класс) заняли второе место и были награждены почетной грамотой и ценными подарками. Готовили ребят к конкурсу знатоков природы педагоги дополнительного образования станции юных натуралистов  - </w:t>
      </w:r>
      <w:proofErr w:type="spellStart"/>
      <w:r w:rsidRPr="003853E1">
        <w:rPr>
          <w:sz w:val="28"/>
          <w:szCs w:val="28"/>
        </w:rPr>
        <w:t>Табуева</w:t>
      </w:r>
      <w:proofErr w:type="spellEnd"/>
      <w:r w:rsidRPr="003853E1">
        <w:rPr>
          <w:sz w:val="28"/>
          <w:szCs w:val="28"/>
        </w:rPr>
        <w:t xml:space="preserve"> З.Г. и </w:t>
      </w:r>
      <w:proofErr w:type="spellStart"/>
      <w:r w:rsidRPr="003853E1">
        <w:rPr>
          <w:sz w:val="28"/>
          <w:szCs w:val="28"/>
        </w:rPr>
        <w:t>Выскребенец</w:t>
      </w:r>
      <w:proofErr w:type="spellEnd"/>
      <w:r w:rsidRPr="003853E1">
        <w:rPr>
          <w:sz w:val="28"/>
          <w:szCs w:val="28"/>
        </w:rPr>
        <w:t xml:space="preserve"> Т.А.</w:t>
      </w:r>
    </w:p>
    <w:p w:rsidR="003853E1" w:rsidRPr="003853E1" w:rsidRDefault="003853E1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>В летний период в школах работали летние оздоровительные лагеря  с дневным пребыванием детей. Согласно графику педагоги СЮН проводили на площадках  различные мероприятия: викторина по сказкам Пушкина А.С., экологический марафон, игра «Знатоки леса», конкурс рисунков на асфальте «Пусть всегда будет солнце», игровая программа «Здравствуй лето», игры на свежем воздухе, мастер классы и др. Педагогами организовывались экологические десанты по уборке территории лагеря.</w:t>
      </w:r>
    </w:p>
    <w:p w:rsidR="003853E1" w:rsidRPr="003853E1" w:rsidRDefault="003853E1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853E1" w:rsidRPr="003853E1" w:rsidRDefault="003853E1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853E1" w:rsidRPr="003853E1" w:rsidRDefault="003853E1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853E1" w:rsidRPr="003853E1" w:rsidRDefault="003853E1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853E1" w:rsidRPr="003853E1" w:rsidRDefault="003853E1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53E1">
        <w:rPr>
          <w:sz w:val="28"/>
          <w:szCs w:val="28"/>
        </w:rPr>
        <w:t>Директор  -</w:t>
      </w:r>
      <w:r w:rsidRPr="003853E1">
        <w:rPr>
          <w:sz w:val="28"/>
          <w:szCs w:val="28"/>
        </w:rPr>
        <w:tab/>
      </w:r>
      <w:r w:rsidRPr="003853E1">
        <w:rPr>
          <w:sz w:val="28"/>
          <w:szCs w:val="28"/>
        </w:rPr>
        <w:tab/>
      </w:r>
      <w:r w:rsidRPr="003853E1">
        <w:rPr>
          <w:sz w:val="28"/>
          <w:szCs w:val="28"/>
        </w:rPr>
        <w:tab/>
      </w:r>
      <w:r w:rsidRPr="003853E1">
        <w:rPr>
          <w:sz w:val="28"/>
          <w:szCs w:val="28"/>
        </w:rPr>
        <w:tab/>
      </w:r>
      <w:proofErr w:type="spellStart"/>
      <w:r w:rsidRPr="003853E1">
        <w:rPr>
          <w:sz w:val="28"/>
          <w:szCs w:val="28"/>
        </w:rPr>
        <w:t>Бетеева</w:t>
      </w:r>
      <w:proofErr w:type="spellEnd"/>
      <w:r w:rsidRPr="003853E1">
        <w:rPr>
          <w:sz w:val="28"/>
          <w:szCs w:val="28"/>
        </w:rPr>
        <w:t xml:space="preserve"> Ф.Е.</w:t>
      </w:r>
    </w:p>
    <w:p w:rsidR="003853E1" w:rsidRPr="003853E1" w:rsidRDefault="003853E1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853E1" w:rsidRPr="003853E1" w:rsidRDefault="003853E1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F3B6B" w:rsidRPr="00852C14" w:rsidRDefault="008F3B6B" w:rsidP="00385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8F3B6B" w:rsidRPr="00852C14" w:rsidSect="006D6851">
      <w:footerReference w:type="default" r:id="rId9"/>
      <w:pgSz w:w="11906" w:h="16838"/>
      <w:pgMar w:top="1134" w:right="566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E97" w:rsidRDefault="00BB7E97" w:rsidP="006D6851">
      <w:r>
        <w:separator/>
      </w:r>
    </w:p>
  </w:endnote>
  <w:endnote w:type="continuationSeparator" w:id="0">
    <w:p w:rsidR="00BB7E97" w:rsidRDefault="00BB7E97" w:rsidP="006D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738822"/>
      <w:docPartObj>
        <w:docPartGallery w:val="Page Numbers (Bottom of Page)"/>
        <w:docPartUnique/>
      </w:docPartObj>
    </w:sdtPr>
    <w:sdtContent>
      <w:p w:rsidR="00FF01B3" w:rsidRDefault="001A1A05">
        <w:pPr>
          <w:pStyle w:val="af"/>
          <w:jc w:val="right"/>
        </w:pPr>
        <w:r>
          <w:fldChar w:fldCharType="begin"/>
        </w:r>
        <w:r w:rsidR="00FF01B3">
          <w:instrText>PAGE   \* MERGEFORMAT</w:instrText>
        </w:r>
        <w:r>
          <w:fldChar w:fldCharType="separate"/>
        </w:r>
        <w:r w:rsidR="00E91D62">
          <w:rPr>
            <w:noProof/>
          </w:rPr>
          <w:t>12</w:t>
        </w:r>
        <w:r>
          <w:fldChar w:fldCharType="end"/>
        </w:r>
      </w:p>
    </w:sdtContent>
  </w:sdt>
  <w:p w:rsidR="00FF01B3" w:rsidRDefault="00FF01B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E97" w:rsidRDefault="00BB7E97" w:rsidP="006D6851">
      <w:r>
        <w:separator/>
      </w:r>
    </w:p>
  </w:footnote>
  <w:footnote w:type="continuationSeparator" w:id="0">
    <w:p w:rsidR="00BB7E97" w:rsidRDefault="00BB7E97" w:rsidP="006D6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352"/>
        </w:tabs>
        <w:ind w:left="135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1546CEC"/>
    <w:multiLevelType w:val="hybridMultilevel"/>
    <w:tmpl w:val="7DE09672"/>
    <w:lvl w:ilvl="0" w:tplc="B8EA9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F581B"/>
    <w:multiLevelType w:val="hybridMultilevel"/>
    <w:tmpl w:val="36A028AC"/>
    <w:lvl w:ilvl="0" w:tplc="65304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D4A92"/>
    <w:multiLevelType w:val="multilevel"/>
    <w:tmpl w:val="011C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8C2A5A"/>
    <w:multiLevelType w:val="hybridMultilevel"/>
    <w:tmpl w:val="159AF816"/>
    <w:lvl w:ilvl="0" w:tplc="1B4CAD6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E3B82"/>
    <w:multiLevelType w:val="hybridMultilevel"/>
    <w:tmpl w:val="492A393A"/>
    <w:lvl w:ilvl="0" w:tplc="69FA0AF0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D816A95"/>
    <w:multiLevelType w:val="hybridMultilevel"/>
    <w:tmpl w:val="FB36F7DE"/>
    <w:lvl w:ilvl="0" w:tplc="93FA87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AF77FC"/>
    <w:multiLevelType w:val="hybridMultilevel"/>
    <w:tmpl w:val="EDCEBAC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70B05"/>
    <w:multiLevelType w:val="hybridMultilevel"/>
    <w:tmpl w:val="BB9CD9F8"/>
    <w:lvl w:ilvl="0" w:tplc="65304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DB8"/>
    <w:rsid w:val="00075707"/>
    <w:rsid w:val="00080774"/>
    <w:rsid w:val="000A05F3"/>
    <w:rsid w:val="000D2A4B"/>
    <w:rsid w:val="000F6FBC"/>
    <w:rsid w:val="0015343B"/>
    <w:rsid w:val="00162C82"/>
    <w:rsid w:val="0016554A"/>
    <w:rsid w:val="001A1A05"/>
    <w:rsid w:val="001B50C2"/>
    <w:rsid w:val="001E142F"/>
    <w:rsid w:val="001F1761"/>
    <w:rsid w:val="002C4290"/>
    <w:rsid w:val="002E4275"/>
    <w:rsid w:val="002F068F"/>
    <w:rsid w:val="00307264"/>
    <w:rsid w:val="003853E1"/>
    <w:rsid w:val="003A6E2A"/>
    <w:rsid w:val="003F2637"/>
    <w:rsid w:val="003F7384"/>
    <w:rsid w:val="00403440"/>
    <w:rsid w:val="004B3AEB"/>
    <w:rsid w:val="004D6015"/>
    <w:rsid w:val="004F263C"/>
    <w:rsid w:val="00500FF5"/>
    <w:rsid w:val="0057573C"/>
    <w:rsid w:val="00585F49"/>
    <w:rsid w:val="0059010E"/>
    <w:rsid w:val="005A317E"/>
    <w:rsid w:val="005B1A7C"/>
    <w:rsid w:val="005E605D"/>
    <w:rsid w:val="00600C31"/>
    <w:rsid w:val="00625C14"/>
    <w:rsid w:val="006634A9"/>
    <w:rsid w:val="006D6851"/>
    <w:rsid w:val="006E1E47"/>
    <w:rsid w:val="00721841"/>
    <w:rsid w:val="00793BE3"/>
    <w:rsid w:val="007A5AE5"/>
    <w:rsid w:val="007F3301"/>
    <w:rsid w:val="007F5339"/>
    <w:rsid w:val="0080678D"/>
    <w:rsid w:val="0082668B"/>
    <w:rsid w:val="0083275D"/>
    <w:rsid w:val="00852C14"/>
    <w:rsid w:val="008B46FA"/>
    <w:rsid w:val="008C0D2B"/>
    <w:rsid w:val="008F3B6B"/>
    <w:rsid w:val="009402A8"/>
    <w:rsid w:val="00992477"/>
    <w:rsid w:val="00A35F8E"/>
    <w:rsid w:val="00A52CD1"/>
    <w:rsid w:val="00A77000"/>
    <w:rsid w:val="00AB6DB8"/>
    <w:rsid w:val="00AF2B34"/>
    <w:rsid w:val="00B50C61"/>
    <w:rsid w:val="00B9765D"/>
    <w:rsid w:val="00BB7E97"/>
    <w:rsid w:val="00BD31D8"/>
    <w:rsid w:val="00C31167"/>
    <w:rsid w:val="00C469A7"/>
    <w:rsid w:val="00C52BFB"/>
    <w:rsid w:val="00C536D1"/>
    <w:rsid w:val="00CE6CE3"/>
    <w:rsid w:val="00D25EF1"/>
    <w:rsid w:val="00DA3592"/>
    <w:rsid w:val="00DC5ADE"/>
    <w:rsid w:val="00DD121F"/>
    <w:rsid w:val="00E55098"/>
    <w:rsid w:val="00E7537D"/>
    <w:rsid w:val="00E75F28"/>
    <w:rsid w:val="00E775FA"/>
    <w:rsid w:val="00E91D62"/>
    <w:rsid w:val="00F330B2"/>
    <w:rsid w:val="00F53116"/>
    <w:rsid w:val="00F53601"/>
    <w:rsid w:val="00F5662C"/>
    <w:rsid w:val="00FF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6DB8"/>
    <w:pPr>
      <w:widowControl w:val="0"/>
      <w:spacing w:line="260" w:lineRule="auto"/>
      <w:ind w:firstLine="500"/>
      <w:jc w:val="both"/>
    </w:pPr>
    <w:rPr>
      <w:snapToGrid w:val="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B6DB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AB6DB8"/>
    <w:rPr>
      <w:rFonts w:ascii="Times New Roman" w:eastAsia="Times New Roman" w:hAnsi="Times New Roman"/>
      <w:sz w:val="24"/>
      <w:szCs w:val="24"/>
    </w:rPr>
  </w:style>
  <w:style w:type="paragraph" w:styleId="a6">
    <w:name w:val="No Spacing"/>
    <w:link w:val="a5"/>
    <w:uiPriority w:val="1"/>
    <w:qFormat/>
    <w:rsid w:val="00AB6DB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6634A9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6634A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63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34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34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34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34A9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1B5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C5A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16554A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d">
    <w:name w:val="header"/>
    <w:basedOn w:val="a"/>
    <w:link w:val="ae"/>
    <w:uiPriority w:val="99"/>
    <w:unhideWhenUsed/>
    <w:rsid w:val="006D68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D6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D685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D68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6DB8"/>
    <w:pPr>
      <w:widowControl w:val="0"/>
      <w:spacing w:line="260" w:lineRule="auto"/>
      <w:ind w:firstLine="500"/>
      <w:jc w:val="both"/>
    </w:pPr>
    <w:rPr>
      <w:snapToGrid w:val="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B6DB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AB6DB8"/>
    <w:rPr>
      <w:rFonts w:ascii="Times New Roman" w:eastAsia="Times New Roman" w:hAnsi="Times New Roman"/>
      <w:sz w:val="24"/>
      <w:szCs w:val="24"/>
    </w:rPr>
  </w:style>
  <w:style w:type="paragraph" w:styleId="a6">
    <w:name w:val="No Spacing"/>
    <w:link w:val="a5"/>
    <w:uiPriority w:val="1"/>
    <w:qFormat/>
    <w:rsid w:val="00AB6DB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6634A9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6634A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63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34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34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34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34A9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1B5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A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16554A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d">
    <w:name w:val="header"/>
    <w:basedOn w:val="a"/>
    <w:link w:val="ae"/>
    <w:uiPriority w:val="99"/>
    <w:unhideWhenUsed/>
    <w:rsid w:val="006D68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D6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D685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D68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 b="0"/>
              <a:t>Диаграмма общеобразовательных программ </a:t>
            </a:r>
          </a:p>
          <a:p>
            <a:pPr>
              <a:defRPr/>
            </a:pPr>
            <a:r>
              <a:rPr lang="ru-RU" sz="1400" b="0"/>
              <a:t>по направленностям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общеобразовательных программ по направленностям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1"/>
            <c:showVal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естественнонаучная</c:v>
                </c:pt>
                <c:pt idx="1">
                  <c:v>художественная</c:v>
                </c:pt>
                <c:pt idx="2">
                  <c:v>туристско-краеведческая</c:v>
                </c:pt>
                <c:pt idx="3">
                  <c:v>социально-педагогическая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36</c:v>
                </c:pt>
                <c:pt idx="2">
                  <c:v>18</c:v>
                </c:pt>
                <c:pt idx="3">
                  <c:v>10</c:v>
                </c:pt>
              </c:numCache>
            </c:numRef>
          </c:val>
        </c:ser>
        <c:dLbls/>
        <c:firstSliceAng val="0"/>
      </c:pieChart>
    </c:plotArea>
    <c:legend>
      <c:legendPos val="r"/>
      <c:layout>
        <c:manualLayout>
          <c:xMode val="edge"/>
          <c:yMode val="edge"/>
          <c:x val="0.60627350112583489"/>
          <c:y val="0.32565229848151045"/>
          <c:w val="0.33172773813885187"/>
          <c:h val="0.57807397198952815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273F-58B6-44C4-B1F4-64CFBDB1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4222</Words>
  <Characters>24067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user1</cp:lastModifiedBy>
  <cp:revision>2</cp:revision>
  <cp:lastPrinted>2016-03-12T14:42:00Z</cp:lastPrinted>
  <dcterms:created xsi:type="dcterms:W3CDTF">2016-03-12T14:44:00Z</dcterms:created>
  <dcterms:modified xsi:type="dcterms:W3CDTF">2016-03-12T14:44:00Z</dcterms:modified>
</cp:coreProperties>
</file>