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МБУ ДОД  «Станция юных на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B57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ралистов» МО – Пригородный район РСО – Алания</w:t>
      </w: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B5707">
        <w:rPr>
          <w:rFonts w:ascii="Times New Roman" w:hAnsi="Times New Roman" w:cs="Times New Roman"/>
          <w:color w:val="0070C0"/>
          <w:sz w:val="32"/>
          <w:szCs w:val="32"/>
        </w:rPr>
        <w:t>Районное литературно-краеведческое мероприятие</w:t>
      </w:r>
    </w:p>
    <w:p w:rsidR="001B5707" w:rsidRPr="001B5707" w:rsidRDefault="001B5707" w:rsidP="001B5707">
      <w:pPr>
        <w:pStyle w:val="a5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B5707" w:rsidRDefault="001B5707" w:rsidP="001B5707">
      <w:pPr>
        <w:spacing w:after="0"/>
        <w:ind w:left="-567" w:firstLine="567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«Путешествие по горам Северной Осетии»</w:t>
      </w:r>
    </w:p>
    <w:p w:rsidR="001B5707" w:rsidRDefault="001B5707" w:rsidP="001B5707">
      <w:pPr>
        <w:spacing w:after="0"/>
        <w:ind w:left="-567" w:firstLine="567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 владикавказской поэтессой А.А. Зайцевой</w:t>
      </w:r>
    </w:p>
    <w:p w:rsidR="001B5707" w:rsidRPr="00A23161" w:rsidRDefault="001B5707" w:rsidP="00A23161"/>
    <w:p w:rsidR="00A2316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161" w:rsidRPr="00F06B11">
        <w:rPr>
          <w:rFonts w:ascii="Times New Roman" w:hAnsi="Times New Roman" w:cs="Times New Roman"/>
          <w:sz w:val="24"/>
          <w:szCs w:val="24"/>
        </w:rPr>
        <w:t xml:space="preserve">В рамках Владикавказской региональной площадки V Всероссийского фестиваля науки  в декабре станцией  было проведено </w:t>
      </w:r>
      <w:proofErr w:type="spellStart"/>
      <w:r w:rsidR="00A23161" w:rsidRPr="00F06B11">
        <w:rPr>
          <w:rFonts w:ascii="Times New Roman" w:hAnsi="Times New Roman" w:cs="Times New Roman"/>
          <w:sz w:val="24"/>
          <w:szCs w:val="24"/>
        </w:rPr>
        <w:t>районноелитературно-краеведческое</w:t>
      </w:r>
      <w:proofErr w:type="spellEnd"/>
      <w:r w:rsidR="00A23161" w:rsidRPr="00F06B11">
        <w:rPr>
          <w:rFonts w:ascii="Times New Roman" w:hAnsi="Times New Roman" w:cs="Times New Roman"/>
          <w:sz w:val="24"/>
          <w:szCs w:val="24"/>
        </w:rPr>
        <w:t xml:space="preserve"> мероприятие, посвященное году литературы</w:t>
      </w:r>
      <w:r>
        <w:rPr>
          <w:rFonts w:ascii="Times New Roman" w:hAnsi="Times New Roman" w:cs="Times New Roman"/>
          <w:sz w:val="24"/>
          <w:szCs w:val="24"/>
        </w:rPr>
        <w:t>. В нем приняли участие юннаты из трех школ Пригородного района.</w:t>
      </w:r>
    </w:p>
    <w:p w:rsidR="00F06B11" w:rsidRDefault="00F06B11" w:rsidP="00F06B1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6B11" w:rsidRPr="00F06B11" w:rsidRDefault="00F06B11" w:rsidP="00F06B11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06B11">
        <w:rPr>
          <w:rFonts w:ascii="Times New Roman" w:hAnsi="Times New Roman" w:cs="Times New Roman"/>
          <w:i/>
          <w:sz w:val="24"/>
          <w:szCs w:val="24"/>
        </w:rPr>
        <w:t>Выступления все сопровождались демонстрацией слайдов Презентации,</w:t>
      </w:r>
      <w:proofErr w:type="gramEnd"/>
    </w:p>
    <w:p w:rsidR="00F06B11" w:rsidRPr="00F06B11" w:rsidRDefault="00F06B11" w:rsidP="00F06B11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B11">
        <w:rPr>
          <w:rFonts w:ascii="Times New Roman" w:hAnsi="Times New Roman" w:cs="Times New Roman"/>
          <w:i/>
          <w:sz w:val="24"/>
          <w:szCs w:val="24"/>
        </w:rPr>
        <w:t xml:space="preserve">также использовалось наглядное пособие – объемное изображение Кавказских гор </w:t>
      </w:r>
    </w:p>
    <w:p w:rsidR="00F06B11" w:rsidRPr="00F06B11" w:rsidRDefault="00F06B11" w:rsidP="00F06B11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B11">
        <w:rPr>
          <w:rFonts w:ascii="Times New Roman" w:hAnsi="Times New Roman" w:cs="Times New Roman"/>
          <w:i/>
          <w:sz w:val="24"/>
          <w:szCs w:val="24"/>
        </w:rPr>
        <w:t xml:space="preserve">«Рельеф поверхности Северной Осетии», </w:t>
      </w:r>
      <w:proofErr w:type="gramStart"/>
      <w:r w:rsidRPr="00F06B11">
        <w:rPr>
          <w:rFonts w:ascii="Times New Roman" w:hAnsi="Times New Roman" w:cs="Times New Roman"/>
          <w:i/>
          <w:sz w:val="24"/>
          <w:szCs w:val="24"/>
        </w:rPr>
        <w:t>выполненное</w:t>
      </w:r>
      <w:proofErr w:type="gramEnd"/>
      <w:r w:rsidRPr="00F06B11">
        <w:rPr>
          <w:rFonts w:ascii="Times New Roman" w:hAnsi="Times New Roman" w:cs="Times New Roman"/>
          <w:i/>
          <w:sz w:val="24"/>
          <w:szCs w:val="24"/>
        </w:rPr>
        <w:t xml:space="preserve"> учащейся </w:t>
      </w:r>
    </w:p>
    <w:p w:rsidR="00F06B11" w:rsidRPr="00F06B11" w:rsidRDefault="00F06B11" w:rsidP="00F06B11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6B11">
        <w:rPr>
          <w:rFonts w:ascii="Times New Roman" w:hAnsi="Times New Roman" w:cs="Times New Roman"/>
          <w:i/>
          <w:sz w:val="24"/>
          <w:szCs w:val="24"/>
        </w:rPr>
        <w:t xml:space="preserve">11 класса СОШ № 1 с. Октябрьское </w:t>
      </w:r>
      <w:proofErr w:type="spellStart"/>
      <w:r w:rsidRPr="00F06B11">
        <w:rPr>
          <w:rFonts w:ascii="Times New Roman" w:hAnsi="Times New Roman" w:cs="Times New Roman"/>
          <w:i/>
          <w:sz w:val="24"/>
          <w:szCs w:val="24"/>
        </w:rPr>
        <w:t>Дзгоевой</w:t>
      </w:r>
      <w:proofErr w:type="spellEnd"/>
      <w:r w:rsidRPr="00F06B11">
        <w:rPr>
          <w:rFonts w:ascii="Times New Roman" w:hAnsi="Times New Roman" w:cs="Times New Roman"/>
          <w:i/>
          <w:sz w:val="24"/>
          <w:szCs w:val="24"/>
        </w:rPr>
        <w:t xml:space="preserve"> Зариной.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Выскребенец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B11" w:rsidRDefault="00F06B11" w:rsidP="00F0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11" w:rsidRDefault="00F06B11" w:rsidP="00F06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1B5707" w:rsidRDefault="00F06B11" w:rsidP="001B5707">
      <w:pPr>
        <w:spacing w:after="0"/>
        <w:ind w:left="-567" w:firstLine="567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СОДЕРЖАНИЕ</w:t>
      </w:r>
    </w:p>
    <w:p w:rsidR="001B5707" w:rsidRDefault="001B5707" w:rsidP="001B5707">
      <w:pPr>
        <w:spacing w:after="0"/>
        <w:ind w:left="-567" w:firstLine="567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СТИХОТОВОРНАЯ СТРАНА. Дорогие друзья, сегодня у нас творческая встреча, посвященная владикавказской поэтессе А.А. Зайцевой. Мы познакомимся с краткой биографией поэтессы, отправимся в путешествие по нашим Кавказским горам. И всюду нас будут сопровождать стихи А. Зайцевой.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ВЛАДИКАВКАЗСКАЯ ПОЭТЕССА. Альбина Александровна является членом Северо-Осетинского отделения Российского союза профессиональных литераторов. Она является автором 8 поэтических сборников. Но о них она расскажет нам сама. А мы отправимся в далекое военное детство поэтессы... Родилась Альбина Александровна в Псковской области в 1938 году. Это были предвоенные годы. Всего 3 года было ей, когда началась война, которая изменила всю её жизнь. А рассказывает об ужасах войны она в своих стихах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ослушайте в исполнении ученицы 7 класса СОШ № 1 с. Октябрьское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Качмазовой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стихотворение «Хотела рассказать я о войне…»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 ДЕТИ И ВОЙНА. Стихотворение «Хотела рассказать я о войне…»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ВАЛЬС. «Ах, эти тучи в </w:t>
      </w:r>
      <w:proofErr w:type="spellStart"/>
      <w:proofErr w:type="gramStart"/>
      <w:r w:rsidRPr="001B5707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1B5707">
        <w:rPr>
          <w:rFonts w:ascii="Times New Roman" w:hAnsi="Times New Roman" w:cs="Times New Roman"/>
          <w:sz w:val="24"/>
          <w:szCs w:val="24"/>
        </w:rPr>
        <w:t>…»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ПУШКИН И ЛЕРМОНТОВ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>акончилась война, началась мирная жизнь. Альбина пошла в школу, где на уроках литературы познакомилась с творчеством великих русских поэтов  А.С. Пушкиным, М.Ю. Лермонтовым. Она полюбила поэзию и наш Кавказ. Давайте послушаем как она рассказывает об этом в стихотворении «Кавказу», которое прочитает для нас Клевцова Оля, ученица того же класса.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КАВКАЗУ… Стихотворение «Кавказу»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ОСЕТИЯ! ВОЛШЕБНЫЙ КРАЙ…Любовь к Кавказу была так сильна, что после окончания школы и  политехнического института в 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>. Ленинграде она приехала работать в Осетию и осталась здесь жить навсегда. За эти годы она исходила вдоль и поперек Кавказские горы и ущелья, изучила множество литературных источников по краеведению, познакомилась с жизнью и бытом народа Осетии.</w:t>
      </w:r>
      <w:r w:rsidRPr="001B5707">
        <w:rPr>
          <w:rFonts w:ascii="Times New Roman" w:hAnsi="Times New Roman" w:cs="Times New Roman"/>
          <w:sz w:val="24"/>
          <w:szCs w:val="24"/>
        </w:rPr>
        <w:tab/>
        <w:t xml:space="preserve">Восхищение красотой кавказских гор, обычаями и нравами горцев со временем вылилось в стихи, которые она писала под впечатлением от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>. Так была создана первая книга, которая так и называется «Осетия! Волшебный край…»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ПУТЕШЕСТВИЕ ПО ГОРАМ СЕВЕРНОЙ ОСЕТИИ. Сегодня мы отправимся в путешествие по горам Северной Осетии.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ФИЗИЧЕСКАЯ КАРТА. Республика наша расположена на юго-западе Российской Федерации.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>авказские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горы растянулись длинной чередой высоких хребтов между Каспийским и Черным морем. Наша республика расположена на северных склонах кавказских гор, поэтому она и получила свое название Северная.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НАШИ СОСЕДИ. Соседями нашей республики являются Кабардино-Балкария, Ставропольский край, Ингушетия, Грузия и Южная Осетия. Территория у нас – небольшая, она занимает всего 8000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БОГАТСТВО ФЛОРЫ И ФАУНЫ.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За счет большого р</w:t>
      </w:r>
      <w:r w:rsidRPr="001B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азнообразием форм рельефа (равнины, впадины, котловины, возвышенности, горные массивы различной высоты, которые перерезают равнинную часть в различных направления) климат у нас в связи с высотной поясностью меняется.</w:t>
      </w:r>
      <w:proofErr w:type="gramEnd"/>
      <w:r w:rsidRPr="001B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объясняется и разнообразие флоры и фауны нашего края.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lastRenderedPageBreak/>
        <w:t>КАВКАЗСКИЕ ГОРЫ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зучать родной край можно по книгам, картам,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хемам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Лучше всего – отправиться в поход. Но для этого нужны знания и опыт.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РЕЛЬЕФ. Сегодня мы отправимся в путешествие по горам Осетии с помощью нашего макета с объемным изображением Кавказских гор, используя презентацию с фотографиями гор но, главное, с прекрасным путеводителем по горам – это поэтический сборник А. Зайцевой «Осетия! Волшебный край…». (</w:t>
      </w:r>
      <w:r w:rsidRPr="001B5707">
        <w:rPr>
          <w:rFonts w:ascii="Times New Roman" w:hAnsi="Times New Roman" w:cs="Times New Roman"/>
          <w:i/>
          <w:sz w:val="24"/>
          <w:szCs w:val="24"/>
        </w:rPr>
        <w:t>Показываю по макету основные хребты</w:t>
      </w:r>
      <w:r w:rsidRPr="001B5707">
        <w:rPr>
          <w:rFonts w:ascii="Times New Roman" w:hAnsi="Times New Roman" w:cs="Times New Roman"/>
          <w:sz w:val="24"/>
          <w:szCs w:val="24"/>
        </w:rPr>
        <w:t>)</w:t>
      </w:r>
    </w:p>
    <w:p w:rsidR="001B5707" w:rsidRPr="001B5707" w:rsidRDefault="001B5707" w:rsidP="001B570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ab/>
        <w:t xml:space="preserve">На территории Северной Осетии расположено 5 горных хребтов, включающие в себя следующие горные массивы: </w:t>
      </w:r>
    </w:p>
    <w:p w:rsidR="001B5707" w:rsidRPr="001B5707" w:rsidRDefault="001B5707" w:rsidP="001B57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-   часть Главного (Водораздельного) хребта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Лабода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(4320 м);</w:t>
      </w:r>
    </w:p>
    <w:p w:rsidR="001B5707" w:rsidRPr="001B5707" w:rsidRDefault="001B5707" w:rsidP="001B57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-  Боковой хребет, состоящий из горных массивов Казбек (5047 м),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Джимарай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(, Тепли (4423 м),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Уилпата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(4638 м)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Адайхох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(4408),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Таймази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(3821);</w:t>
      </w:r>
    </w:p>
    <w:p w:rsidR="001B5707" w:rsidRPr="001B5707" w:rsidRDefault="001B5707" w:rsidP="001B57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- Скалистый хребет – Столовая (3000), 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Араухох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(2500),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Чызджыты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(2824),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Тбау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(3007),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Кариухох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(3438),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Касанрагский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(3048),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Кионхох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(3425),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Уазахох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(3529);</w:t>
      </w:r>
    </w:p>
    <w:p w:rsidR="001B5707" w:rsidRPr="001B5707" w:rsidRDefault="001B5707" w:rsidP="001B57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-  Пастбищный – высотой до 2000 м _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Фетхуз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(1743 м)  и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Известковая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(1270);</w:t>
      </w:r>
    </w:p>
    <w:p w:rsidR="001B5707" w:rsidRPr="001B5707" w:rsidRDefault="001B5707" w:rsidP="001B57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-  Лесистый хребет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Рухсдзуар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(1170 м), Тарская (1240), Лысая (1037).   </w:t>
      </w:r>
    </w:p>
    <w:p w:rsidR="001B5707" w:rsidRPr="001B5707" w:rsidRDefault="001B5707" w:rsidP="001B57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КАЗБЕК. ДАРЬЯЛСКОЕ УЩЕЛЬЕ. Самое известное ущелье Северной Осетии – это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Дарьялское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. Берет оно свое начало с самой высокой горы Северной Осетии Казбек. С древних времен его называли воротами Кавказа. Горный перевал называется Крестовый. Название «Крестовый» перевал получил в 1824 году, когда был поставлен каменный крест для обозначения точки перевала. Этот крест видели проезжавшие здесь </w:t>
      </w:r>
      <w:hyperlink r:id="rId7" w:tooltip="Пушкин, Александр Сергеевич" w:history="1">
        <w:r w:rsidRPr="001B5707">
          <w:rPr>
            <w:rFonts w:ascii="Times New Roman" w:hAnsi="Times New Roman" w:cs="Times New Roman"/>
            <w:sz w:val="24"/>
            <w:szCs w:val="24"/>
          </w:rPr>
          <w:t>А. С. Пушкин</w:t>
        </w:r>
      </w:hyperlink>
      <w:r w:rsidRPr="001B5707">
        <w:rPr>
          <w:rFonts w:ascii="Times New Roman" w:hAnsi="Times New Roman" w:cs="Times New Roman"/>
          <w:sz w:val="24"/>
          <w:szCs w:val="24"/>
        </w:rPr>
        <w:t>, </w:t>
      </w:r>
      <w:hyperlink r:id="rId8" w:tooltip="Грибоедов, Александр Сергеевич" w:history="1">
        <w:r w:rsidRPr="001B5707">
          <w:rPr>
            <w:rFonts w:ascii="Times New Roman" w:hAnsi="Times New Roman" w:cs="Times New Roman"/>
            <w:sz w:val="24"/>
            <w:szCs w:val="24"/>
          </w:rPr>
          <w:t>А. С. Грибоедов</w:t>
        </w:r>
      </w:hyperlink>
      <w:r w:rsidRPr="001B570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Лермонтов, Михаил Юрьевич" w:history="1">
        <w:r w:rsidRPr="001B5707">
          <w:rPr>
            <w:rFonts w:ascii="Times New Roman" w:hAnsi="Times New Roman" w:cs="Times New Roman"/>
            <w:sz w:val="24"/>
            <w:szCs w:val="24"/>
          </w:rPr>
          <w:t>М. Ю. Лермонтов</w:t>
        </w:r>
      </w:hyperlink>
      <w:r w:rsidRPr="001B5707">
        <w:rPr>
          <w:rFonts w:ascii="Times New Roman" w:hAnsi="Times New Roman" w:cs="Times New Roman"/>
          <w:sz w:val="24"/>
          <w:szCs w:val="24"/>
        </w:rPr>
        <w:t xml:space="preserve">. Многие столетия через перевал шли караванные пути с товарами  в Закавказье. 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707">
        <w:rPr>
          <w:rFonts w:ascii="Times New Roman" w:hAnsi="Times New Roman" w:cs="Times New Roman"/>
          <w:b/>
          <w:sz w:val="24"/>
          <w:szCs w:val="24"/>
        </w:rPr>
        <w:t>Дариал</w:t>
      </w:r>
      <w:proofErr w:type="spellEnd"/>
      <w:r w:rsidRPr="001B5707">
        <w:rPr>
          <w:rFonts w:ascii="Times New Roman" w:hAnsi="Times New Roman" w:cs="Times New Roman"/>
          <w:b/>
          <w:sz w:val="24"/>
          <w:szCs w:val="24"/>
        </w:rPr>
        <w:t xml:space="preserve"> в значении «ворота»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B5707">
        <w:rPr>
          <w:rFonts w:ascii="Times New Roman" w:hAnsi="Times New Roman" w:cs="Times New Roman"/>
          <w:b/>
          <w:sz w:val="24"/>
          <w:szCs w:val="24"/>
        </w:rPr>
        <w:t>наречьи</w:t>
      </w:r>
      <w:proofErr w:type="spellEnd"/>
      <w:r w:rsidRPr="001B5707">
        <w:rPr>
          <w:rFonts w:ascii="Times New Roman" w:hAnsi="Times New Roman" w:cs="Times New Roman"/>
          <w:b/>
          <w:sz w:val="24"/>
          <w:szCs w:val="24"/>
        </w:rPr>
        <w:t xml:space="preserve"> древних персиян,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Были разделяющим оплотом,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Дверью во владения алан.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Караваны с юга приходили,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Роскошь и оружие везли,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Пряностями северян дивили,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Месяцами сквозь проход ползли.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Возвращаясь с золотом, мехами,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 xml:space="preserve">Но опасен путь через </w:t>
      </w:r>
      <w:proofErr w:type="spellStart"/>
      <w:r w:rsidRPr="001B5707">
        <w:rPr>
          <w:rFonts w:ascii="Times New Roman" w:hAnsi="Times New Roman" w:cs="Times New Roman"/>
          <w:b/>
          <w:sz w:val="24"/>
          <w:szCs w:val="24"/>
        </w:rPr>
        <w:t>Дарьял</w:t>
      </w:r>
      <w:proofErr w:type="spellEnd"/>
      <w:r w:rsidRPr="001B5707">
        <w:rPr>
          <w:rFonts w:ascii="Times New Roman" w:hAnsi="Times New Roman" w:cs="Times New Roman"/>
          <w:b/>
          <w:sz w:val="24"/>
          <w:szCs w:val="24"/>
        </w:rPr>
        <w:t>,</w:t>
      </w:r>
    </w:p>
    <w:p w:rsidR="001B5707" w:rsidRPr="001B5707" w:rsidRDefault="001B5707" w:rsidP="001B5707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Были войны между племенами,</w:t>
      </w:r>
    </w:p>
    <w:p w:rsidR="001B5707" w:rsidRPr="001B5707" w:rsidRDefault="001B5707" w:rsidP="001B570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ab/>
      </w:r>
      <w:r w:rsidRPr="001B5707">
        <w:rPr>
          <w:rFonts w:ascii="Times New Roman" w:hAnsi="Times New Roman" w:cs="Times New Roman"/>
          <w:b/>
          <w:sz w:val="24"/>
          <w:szCs w:val="24"/>
        </w:rPr>
        <w:tab/>
      </w:r>
      <w:r w:rsidRPr="001B5707">
        <w:rPr>
          <w:rFonts w:ascii="Times New Roman" w:hAnsi="Times New Roman" w:cs="Times New Roman"/>
          <w:b/>
          <w:sz w:val="24"/>
          <w:szCs w:val="24"/>
        </w:rPr>
        <w:tab/>
      </w:r>
      <w:r w:rsidRPr="001B5707">
        <w:rPr>
          <w:rFonts w:ascii="Times New Roman" w:hAnsi="Times New Roman" w:cs="Times New Roman"/>
          <w:b/>
          <w:sz w:val="24"/>
          <w:szCs w:val="24"/>
        </w:rPr>
        <w:tab/>
        <w:t xml:space="preserve">  И жесток суровый перевал.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Дарьяльское ущелье всегда было  воротами из Азии в Европу. Вот на карте показан путь монголов, который они совершали в 13 веке при нашествии на Россию. Огромные войска шли из далекой Монголии через наш перевал. Именно поэтому малые народы стремились примкнуть к мощному государству Россия.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ЕРМОЛОВСКИЙ КАМЕНЬ. Присоединение Осетии к России состоялось в 1774 г. Подписание договора Осетии с Россией происходило в  горах, на берегу реки Терек, которая протекает по ущелью. Подписывал этот документ генерал российской армии Ермолов около  огромного камня. В честь этого события  место стало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историческим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и камень стал называться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Ермоловский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 ВОЕННО-ГРУЗИНСКАЯ ДОРОГА.</w:t>
      </w:r>
    </w:p>
    <w:p w:rsidR="001B5707" w:rsidRPr="001B5707" w:rsidRDefault="001B5707" w:rsidP="001B570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lastRenderedPageBreak/>
        <w:t>Шли столетья, всё кипели страсти,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 xml:space="preserve">Жить кому-то, кто-то не давал, </w:t>
      </w:r>
    </w:p>
    <w:p w:rsidR="001B5707" w:rsidRPr="001B5707" w:rsidRDefault="001B5707" w:rsidP="001B570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И чтоб больших избежать несчастий,</w:t>
      </w:r>
      <w:r w:rsidRPr="001B570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1B5707">
        <w:rPr>
          <w:rFonts w:ascii="Times New Roman" w:hAnsi="Times New Roman" w:cs="Times New Roman"/>
          <w:b/>
          <w:sz w:val="24"/>
          <w:szCs w:val="24"/>
        </w:rPr>
        <w:t>Слабый</w:t>
      </w:r>
      <w:proofErr w:type="gramEnd"/>
      <w:r w:rsidRPr="001B5707">
        <w:rPr>
          <w:rFonts w:ascii="Times New Roman" w:hAnsi="Times New Roman" w:cs="Times New Roman"/>
          <w:b/>
          <w:sz w:val="24"/>
          <w:szCs w:val="24"/>
        </w:rPr>
        <w:t xml:space="preserve"> в сильном помощи искал.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Двести лет назад, когда Россия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«Локтем на Кавказе возлегла»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Турки, персы с юга шли лихие,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Грузия в её состав вошла.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И тогда необходимо стало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Провести дорогу сквозь Кавказ,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 xml:space="preserve"> И солдаты по всему </w:t>
      </w:r>
      <w:proofErr w:type="spellStart"/>
      <w:r w:rsidRPr="001B5707">
        <w:rPr>
          <w:rFonts w:ascii="Times New Roman" w:hAnsi="Times New Roman" w:cs="Times New Roman"/>
          <w:b/>
          <w:sz w:val="24"/>
          <w:szCs w:val="24"/>
        </w:rPr>
        <w:t>Дарьялу</w:t>
      </w:r>
      <w:proofErr w:type="spellEnd"/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Разместились выполнять приказ.</w:t>
      </w:r>
    </w:p>
    <w:p w:rsidR="001B5707" w:rsidRPr="001B5707" w:rsidRDefault="001B5707" w:rsidP="001B5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ГОРНЫЙ МАССИВ. Казбек относится к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Казбеко-Джимарайскому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горному массиву. Здесь на вершинах находятся мощные ледники, которые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подтаивая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дают начало многочисленным рекам. Эти реки за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тысячилетия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прорубили себе в горах дорогу и со временем превратились в прекрасные горные ущелья. По названиям рек ущелья получили такие же  названия.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ГЕНАЛДОНСКОЕ УЩЕЛЬЕ.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Геналдонская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река дала название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Геналдонскому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 ущелью, хотя часто его называют еще и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Кармадонским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, т.к. здесь высоко в горах находятся горячие источники с минеральной водой 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Кармадон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ЛЕДНИК КОЛКА. Известно это ущелье ещё и ледником Колка. Именно отсюда оторвался ледник и с большой скоростью помчался вниз. Случилось это в 2002 году.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Был воскресный день и в горах отдыхало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много людей все они погибли в этой ужасной природной катастрофе.</w:t>
      </w:r>
    </w:p>
    <w:p w:rsidR="001B5707" w:rsidRPr="001B5707" w:rsidRDefault="001B5707" w:rsidP="001B570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footerReference w:type="default" r:id="rId10"/>
          <w:pgSz w:w="11906" w:h="16838"/>
          <w:pgMar w:top="709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lastRenderedPageBreak/>
        <w:t>Кто в тот день предвидеть мог такое</w:t>
      </w:r>
    </w:p>
    <w:p w:rsidR="001B5707" w:rsidRPr="001B5707" w:rsidRDefault="001B5707" w:rsidP="001B5707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В теплом сентябре, когда закат,</w:t>
      </w:r>
    </w:p>
    <w:p w:rsidR="001B5707" w:rsidRPr="001B5707" w:rsidRDefault="001B5707" w:rsidP="001B5707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Что внезапный грохот, с перебоем</w:t>
      </w:r>
    </w:p>
    <w:p w:rsidR="001B5707" w:rsidRPr="001B5707" w:rsidRDefault="001B5707" w:rsidP="001B5707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Тишину взорвет, словно набат.</w:t>
      </w:r>
    </w:p>
    <w:p w:rsidR="001B5707" w:rsidRPr="001B5707" w:rsidRDefault="001B5707" w:rsidP="001B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lastRenderedPageBreak/>
        <w:t>Разнеслась молва – сорвался Колка,</w:t>
      </w:r>
    </w:p>
    <w:p w:rsidR="001B5707" w:rsidRPr="001B5707" w:rsidRDefault="001B5707" w:rsidP="001B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>Прокатился ада страшный гром,</w:t>
      </w:r>
    </w:p>
    <w:p w:rsidR="001B5707" w:rsidRPr="001B5707" w:rsidRDefault="001B5707" w:rsidP="001B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 xml:space="preserve">Пастью </w:t>
      </w:r>
      <w:proofErr w:type="spellStart"/>
      <w:r w:rsidRPr="001B5707">
        <w:rPr>
          <w:rFonts w:ascii="Times New Roman" w:hAnsi="Times New Roman" w:cs="Times New Roman"/>
          <w:b/>
          <w:sz w:val="24"/>
          <w:szCs w:val="24"/>
        </w:rPr>
        <w:t>ненасытнейшего</w:t>
      </w:r>
      <w:proofErr w:type="spellEnd"/>
      <w:r w:rsidRPr="001B5707">
        <w:rPr>
          <w:rFonts w:ascii="Times New Roman" w:hAnsi="Times New Roman" w:cs="Times New Roman"/>
          <w:b/>
          <w:sz w:val="24"/>
          <w:szCs w:val="24"/>
        </w:rPr>
        <w:t xml:space="preserve"> волка</w:t>
      </w:r>
    </w:p>
    <w:p w:rsidR="001B5707" w:rsidRPr="001B5707" w:rsidRDefault="001B5707" w:rsidP="001B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07">
        <w:rPr>
          <w:rFonts w:ascii="Times New Roman" w:hAnsi="Times New Roman" w:cs="Times New Roman"/>
          <w:b/>
          <w:sz w:val="24"/>
          <w:szCs w:val="24"/>
        </w:rPr>
        <w:t xml:space="preserve">Растерзал ущелье </w:t>
      </w:r>
      <w:proofErr w:type="spellStart"/>
      <w:r w:rsidRPr="001B5707">
        <w:rPr>
          <w:rFonts w:ascii="Times New Roman" w:hAnsi="Times New Roman" w:cs="Times New Roman"/>
          <w:b/>
          <w:sz w:val="24"/>
          <w:szCs w:val="24"/>
        </w:rPr>
        <w:t>Геналдон</w:t>
      </w:r>
      <w:proofErr w:type="spellEnd"/>
      <w:r w:rsidRPr="001B5707">
        <w:rPr>
          <w:rFonts w:ascii="Times New Roman" w:hAnsi="Times New Roman" w:cs="Times New Roman"/>
          <w:b/>
          <w:sz w:val="24"/>
          <w:szCs w:val="24"/>
        </w:rPr>
        <w:t>.</w:t>
      </w:r>
    </w:p>
    <w:p w:rsidR="001B5707" w:rsidRPr="001B5707" w:rsidRDefault="001B5707" w:rsidP="001B5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1"/>
          <w:docGrid w:linePitch="360"/>
        </w:sectPr>
      </w:pPr>
    </w:p>
    <w:p w:rsidR="001B5707" w:rsidRPr="001B5707" w:rsidRDefault="001B5707" w:rsidP="001B5707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ПОСЛЕ СХОДА ЛЕДНИКА. Ледник покрыл все русло реки толщей льда, который не растаял даже через многие годы.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МИДАГРАБИНСКИЕ ВОДОПАДЫ. Рядом находится другое ущелье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Мидаграбинское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Оно известно  не только своими ледниками, рекой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Мидаграбинка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, но и самыми высокими в Европе горными водопадами, достигающими порой до 600 м.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ГИЗЕЛЬСКОЕ УЩЕЛЬЕ. Сливаясь ниже по руслу две реки  -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Геналдон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Мидаграбинка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образуют одну горную реку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Гизельдон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Поэтому ущелье также часто называют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Гизельское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ТЕПЛИ. С горного массива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епли берет начало река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Фиагдон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 КУРТАТИНСКОЕ УЩЕЛЬЕ. Ущелье называется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Фиагдонское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Куртатинское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Больше известно оно, как самое теплое, так как здесь находится  Солнечная долина. Всю южную часть Скалистого хребта занимают межгорные котловины, где почти круглый год солнечно и без осадков. Поэтому отдыхать в горы при плохой погоде лучше всего ехать в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Куртатинское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ущелье.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lastRenderedPageBreak/>
        <w:t xml:space="preserve">МЁРТВЫЙ ГОРОДОК. Но еще здесь находится памятник культуры и быта – это хорошо сохранившийся в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Даргавсе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- Мертвый городок.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КАССАРСКОЕ УЩЕЛЬЕ. Следующее ущелье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Кассарское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, также как и Дарьяльское имеет очень важное значение, т.к. здесь проходит важная транспортная магистраль «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Транскам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», которая через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Мамиссонский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 перевал соединяет Южную Осетию с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Северной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Караугомский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горный массив включает горы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Адайхох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Уилпата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КАРАУГОМСКИЙ МАССИВ. Рядом с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Караугомским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горным массивом находится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Цейский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 ЦЕЙСКОЕ УЩЕЛЬЕ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о нему протекает горная река Цей, образующая одноименное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Цейское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ущелье.  </w:t>
      </w:r>
      <w:r w:rsidRPr="001B5707">
        <w:rPr>
          <w:rFonts w:ascii="Times New Roman" w:hAnsi="Times New Roman" w:cs="Times New Roman"/>
          <w:sz w:val="24"/>
          <w:szCs w:val="24"/>
        </w:rPr>
        <w:tab/>
        <w:t xml:space="preserve">Оно, сливаясь с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Караугомским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массивом, образует цепь гор в виде подковы. Река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Цейдон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,  сливаясь с рекой 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Кассарского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ущелья, образует реку Ардон, что в переводе с Осетинского означает бешеная. Название говорит само за себя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цейском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ущелье много природных памятников.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из которых является гора «Шапка Монаха»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РЕСПУБЛИКАНСКИЙ ЗАПОВЕДНИК. На всей этой территории располагается горный  Северо-Осетинский республиканский заповедник. Природа здесь покоряет своей красотой…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О, сосны! Ваша красота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Для Цея – истинное чудо!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Стволов смолистых нагота,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И ветви цвета изумруда.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Вспорхнули на уступы скал,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Как бесшабашный вольный ветер,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Стоите, крылья распластав,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И видя все красоты эти.</w:t>
      </w:r>
    </w:p>
    <w:p w:rsidR="001B5707" w:rsidRPr="001B5707" w:rsidRDefault="001B5707" w:rsidP="001B5707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a5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 xml:space="preserve">МУЖСКОЕ СВЯТИЛИЩЕ РЕКОМ. В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Цейском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ущелье находится очень почитаемое  в Осетии древнее мужское святилище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360" w:right="-284" w:firstLine="1341"/>
        <w:rPr>
          <w:b/>
          <w:i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Где берег крут и глыбы скал,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Хвостами стрелы сосен впились,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 xml:space="preserve">Камнями контур </w:t>
      </w:r>
      <w:proofErr w:type="spellStart"/>
      <w:r w:rsidRPr="001B5707">
        <w:rPr>
          <w:b/>
        </w:rPr>
        <w:t>очертав</w:t>
      </w:r>
      <w:proofErr w:type="spellEnd"/>
      <w:r w:rsidRPr="001B5707">
        <w:rPr>
          <w:b/>
        </w:rPr>
        <w:t>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Полянки чудом поместились.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Святые, древние места,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 xml:space="preserve"> Куда лишь пешими, босыми,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Шли богачи и беднота,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Петляя тропками крутыми.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360" w:right="-284" w:firstLine="1341"/>
        <w:rPr>
          <w:b/>
          <w:i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 xml:space="preserve">И славили </w:t>
      </w:r>
      <w:proofErr w:type="spellStart"/>
      <w:r w:rsidRPr="001B5707">
        <w:rPr>
          <w:b/>
        </w:rPr>
        <w:t>Уастырджи</w:t>
      </w:r>
      <w:proofErr w:type="spellEnd"/>
      <w:r w:rsidRPr="001B5707">
        <w:rPr>
          <w:b/>
        </w:rPr>
        <w:t>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 xml:space="preserve">Большие </w:t>
      </w:r>
      <w:proofErr w:type="spellStart"/>
      <w:r w:rsidRPr="001B5707">
        <w:rPr>
          <w:b/>
        </w:rPr>
        <w:t>кувды</w:t>
      </w:r>
      <w:proofErr w:type="spellEnd"/>
      <w:r w:rsidRPr="001B5707">
        <w:rPr>
          <w:b/>
        </w:rPr>
        <w:t xml:space="preserve"> совершали,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И белых жертв через кряжи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Тропинками крутыми гнали.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Под покровительством его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Свершались строгие обряды.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И конь крылатый, Божество,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Носил по скалам где-то рядом.</w:t>
      </w:r>
    </w:p>
    <w:p w:rsidR="001B5707" w:rsidRPr="001B5707" w:rsidRDefault="001B5707" w:rsidP="001B5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  <w:i/>
        </w:rPr>
        <w:sectPr w:rsidR="001B5707" w:rsidRPr="001B5707" w:rsidSect="009727AF">
          <w:type w:val="continuous"/>
          <w:pgSz w:w="11906" w:h="16838"/>
          <w:pgMar w:top="851" w:right="566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Как утверждают, до сих пор,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Над Цеем часто конь летящий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Возносит всадника средь гор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В доспехах и с мечом блестящим.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lastRenderedPageBreak/>
        <w:t>И, вынырнув из облаков,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Как ветер быстро он несётся,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Послышится удар подков,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  <w:r w:rsidRPr="001B5707">
        <w:rPr>
          <w:b/>
        </w:rPr>
        <w:t>И лес на скалах встрепенётся.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jc w:val="both"/>
        <w:rPr>
          <w:b/>
          <w:i/>
        </w:rPr>
      </w:pPr>
    </w:p>
    <w:p w:rsidR="001B5707" w:rsidRPr="001B5707" w:rsidRDefault="001B5707" w:rsidP="001B5707">
      <w:pPr>
        <w:pStyle w:val="a5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a5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lastRenderedPageBreak/>
        <w:t xml:space="preserve">ДИГОРСКОЕ УЩЕЛЬЕ. И самое западное ущелье Кавказских гор Северной Осетии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Дигорское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ущелье. Оно самое длинное и самое красивое.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НАЦИОНАЛЬНЫЙ ПАРК АЛАНИЯ. Не случайно на его территории организован национальный парк «Алания».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lastRenderedPageBreak/>
        <w:t xml:space="preserve">ОСЕТИЯ! ВОЛШЕБНЫЙ КРАЙ… Песня «Осетия» в исполнении учеников 7 класса СОШ № 1 </w:t>
      </w:r>
      <w:proofErr w:type="gramStart"/>
      <w:r w:rsidRPr="001B57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>. Октябрьское.</w:t>
      </w:r>
    </w:p>
    <w:p w:rsidR="001B5707" w:rsidRPr="001B5707" w:rsidRDefault="001B5707" w:rsidP="001B5707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ab/>
      </w:r>
    </w:p>
    <w:p w:rsidR="001B5707" w:rsidRPr="001B5707" w:rsidRDefault="001B5707" w:rsidP="001B5707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ab/>
        <w:t xml:space="preserve">Дорогие друзья, а сейчас ученики 7 класса  СОШ № 1 с.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продолжат путешествие в стихотворную страну А.Зайцевой. </w:t>
      </w:r>
    </w:p>
    <w:p w:rsidR="001B5707" w:rsidRPr="001B5707" w:rsidRDefault="001B5707" w:rsidP="001B5707">
      <w:pPr>
        <w:pStyle w:val="a5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rPr>
          <w:b/>
          <w:i/>
        </w:rPr>
      </w:pPr>
      <w:r w:rsidRPr="001B5707">
        <w:rPr>
          <w:b/>
          <w:i/>
        </w:rPr>
        <w:lastRenderedPageBreak/>
        <w:t>Осетия такая небольшая,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rPr>
          <w:b/>
          <w:i/>
        </w:rPr>
      </w:pPr>
      <w:r w:rsidRPr="001B5707">
        <w:rPr>
          <w:b/>
          <w:i/>
        </w:rPr>
        <w:t>Но, как волшебный, сказочный цветок,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rPr>
          <w:b/>
          <w:i/>
        </w:rPr>
      </w:pPr>
      <w:r w:rsidRPr="001B5707">
        <w:rPr>
          <w:b/>
          <w:i/>
        </w:rPr>
        <w:t>Тому, кто хочет видеть, открывает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rPr>
          <w:b/>
          <w:i/>
        </w:rPr>
      </w:pPr>
      <w:r w:rsidRPr="001B5707">
        <w:rPr>
          <w:b/>
          <w:i/>
        </w:rPr>
        <w:t>Души своей заветный лепесток…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-567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right="-284"/>
        <w:rPr>
          <w:b/>
          <w:i/>
        </w:rPr>
      </w:pPr>
      <w:r w:rsidRPr="001B5707">
        <w:rPr>
          <w:b/>
          <w:i/>
        </w:rPr>
        <w:lastRenderedPageBreak/>
        <w:t xml:space="preserve">       Красу Осетии и славу 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Горами приумножил Бог,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Создав Столовую, </w:t>
      </w:r>
      <w:proofErr w:type="spellStart"/>
      <w:r w:rsidRPr="001B5707">
        <w:rPr>
          <w:b/>
          <w:i/>
        </w:rPr>
        <w:t>Арау</w:t>
      </w:r>
      <w:proofErr w:type="spellEnd"/>
      <w:r w:rsidRPr="001B5707">
        <w:rPr>
          <w:b/>
          <w:i/>
        </w:rPr>
        <w:t>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proofErr w:type="spellStart"/>
      <w:r w:rsidRPr="001B5707">
        <w:rPr>
          <w:b/>
          <w:i/>
        </w:rPr>
        <w:t>Чызджыты</w:t>
      </w:r>
      <w:proofErr w:type="spellEnd"/>
      <w:r w:rsidRPr="001B5707">
        <w:rPr>
          <w:b/>
          <w:i/>
        </w:rPr>
        <w:t xml:space="preserve">, </w:t>
      </w:r>
      <w:proofErr w:type="spellStart"/>
      <w:r w:rsidRPr="001B5707">
        <w:rPr>
          <w:b/>
          <w:i/>
        </w:rPr>
        <w:t>Тбау</w:t>
      </w:r>
      <w:proofErr w:type="spellEnd"/>
      <w:r w:rsidRPr="001B5707">
        <w:rPr>
          <w:b/>
          <w:i/>
        </w:rPr>
        <w:t xml:space="preserve">, </w:t>
      </w:r>
      <w:proofErr w:type="spellStart"/>
      <w:r w:rsidRPr="001B5707">
        <w:rPr>
          <w:b/>
          <w:i/>
        </w:rPr>
        <w:t>Карив-хох</w:t>
      </w:r>
      <w:proofErr w:type="spellEnd"/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Как сказочные воплощенья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Преданий древних и былин,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Восстали дивные творенья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Цепочкой длинною вершин.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Построились хребты Кавказа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Многоступенчатой стеной.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 равнины видно их все сразу,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Как айсберг, взмывший над водой.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Особенно зимою снежной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Сливаются хребтов черты,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Блестят Антарктикой безбрежной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 торжественности красоты.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Синеют лишь нагие грани,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Громад обрывистых каскад,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И </w:t>
      </w:r>
      <w:proofErr w:type="gramStart"/>
      <w:r w:rsidRPr="001B5707">
        <w:rPr>
          <w:b/>
          <w:i/>
        </w:rPr>
        <w:t>высечен</w:t>
      </w:r>
      <w:proofErr w:type="gramEnd"/>
      <w:r w:rsidRPr="001B5707">
        <w:rPr>
          <w:b/>
          <w:i/>
        </w:rPr>
        <w:t xml:space="preserve"> под небесами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Вершин далёких чёткий ряд.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Но ближе всех к Владикавказу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Гора Столовая стоит.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Под ней, насколько видно глазу,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Холмов лесистых малахит.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Но синими они бывают,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Когда с равнины облака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На грудь к Столовой прилетают,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Чтобы понежиться слегка.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часто дождь из бликов солнца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Играет в синеве холмов,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Прорвавшись сквозь узор оконцев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>Пушистых белых теремов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Над лесом серые породы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Громадных нависают скал,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 так искусно год от года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Творец великий создавал.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Их очертанья удивляют,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Фантазиям дают полёт,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Кто как изгибы представляет,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Кто как увидит и поймет.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Легенда есть, как будто девой,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От царства дань, что взять пора,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Циклоп, </w:t>
      </w:r>
      <w:proofErr w:type="spellStart"/>
      <w:r w:rsidRPr="001B5707">
        <w:rPr>
          <w:b/>
          <w:i/>
        </w:rPr>
        <w:t>обжора</w:t>
      </w:r>
      <w:proofErr w:type="spellEnd"/>
      <w:r w:rsidRPr="001B5707">
        <w:rPr>
          <w:b/>
          <w:i/>
        </w:rPr>
        <w:t xml:space="preserve"> </w:t>
      </w:r>
      <w:proofErr w:type="gramStart"/>
      <w:r w:rsidRPr="001B5707">
        <w:rPr>
          <w:b/>
          <w:i/>
        </w:rPr>
        <w:t>оголтелый</w:t>
      </w:r>
      <w:proofErr w:type="gramEnd"/>
      <w:r w:rsidRPr="001B5707">
        <w:rPr>
          <w:b/>
          <w:i/>
        </w:rPr>
        <w:t>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Решил позавтракать с утра.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Но если дева добровольно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 пасть кинется к нему сама,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Циклоп умрет непроизвольно –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Ох, жутки были времена!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бросилась к нему царевна.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Раздался рёв, пал дым густой.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Вид открывался постепенно –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Он был Столовою горой.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Её возлюбленный на склонах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Баранов стадо пас тогда.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Увидел он с холмов зелёных,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 будет с девушкой беда.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От горя сбросился с обрыва,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И, падая, просил богов,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Чтоб стал горою он красивой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 вершиной выше облаков.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был услышан он богами: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Как часовой, Казбек стоит,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proofErr w:type="gramStart"/>
      <w:r w:rsidRPr="001B5707">
        <w:rPr>
          <w:b/>
          <w:i/>
        </w:rPr>
        <w:t>Укрытый</w:t>
      </w:r>
      <w:proofErr w:type="gramEnd"/>
      <w:r w:rsidRPr="001B5707">
        <w:rPr>
          <w:b/>
          <w:i/>
        </w:rPr>
        <w:t xml:space="preserve"> белыми снегами,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 Покой царевны сторожит.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>Циклопа нет. Лежит царевна,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Свершив безумный подвиг свой,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Как было б скучно ей, наверно,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Лежать на высоте одной…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Но облака, что прилетают,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Скучать царевне не дают,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Рассказывают, где бывают,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новости с собой несут.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Дождями волосы расчешут,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Убранство платьев обновят,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Туманами серёг потешат,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Роскошной шубой удивят.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Потом и милому Казбеку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Они привет передадут,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будет так от века к веку –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Любовь их горы берегут. 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О, если вам когда случится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Вершину эту посетить,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Ковры цветов вам будут сниться,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Простор, который не забыть.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 трёх тысяч видя панораму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восхищаясь красотой,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Поймёте, что совсем не зря мы,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Стремимся к высоте такой.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 дух захватит от восторга,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Как будто крылья за спиной,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 Подъем душевный вам надолго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Подарен будет сей горой.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 xml:space="preserve">Прекрасным именем </w:t>
      </w:r>
      <w:proofErr w:type="spellStart"/>
      <w:r w:rsidRPr="001B5707">
        <w:rPr>
          <w:b/>
          <w:i/>
        </w:rPr>
        <w:t>Арау</w:t>
      </w:r>
      <w:proofErr w:type="spellEnd"/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Другая названа гора,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 от Столовой сразу  справа –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 росту младшая сестра.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Её вершины, как трезубец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Нептуна, короля морей,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Что вырос из зеленых блюдец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 оправе солнца и дождей.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 xml:space="preserve">Над клешем </w:t>
      </w:r>
      <w:proofErr w:type="spellStart"/>
      <w:r w:rsidRPr="001B5707">
        <w:rPr>
          <w:b/>
          <w:i/>
        </w:rPr>
        <w:t>Фетхуза</w:t>
      </w:r>
      <w:proofErr w:type="spellEnd"/>
      <w:r w:rsidRPr="001B5707">
        <w:rPr>
          <w:b/>
          <w:i/>
        </w:rPr>
        <w:t xml:space="preserve"> </w:t>
      </w:r>
      <w:proofErr w:type="gramStart"/>
      <w:r w:rsidRPr="001B5707">
        <w:rPr>
          <w:b/>
          <w:i/>
        </w:rPr>
        <w:t>лесного</w:t>
      </w:r>
      <w:proofErr w:type="gramEnd"/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Встают зубцы из белых скал,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На фоне неба </w:t>
      </w:r>
      <w:proofErr w:type="spellStart"/>
      <w:r w:rsidRPr="001B5707">
        <w:rPr>
          <w:b/>
          <w:i/>
        </w:rPr>
        <w:t>голубого</w:t>
      </w:r>
      <w:proofErr w:type="spellEnd"/>
      <w:r w:rsidRPr="001B5707">
        <w:rPr>
          <w:b/>
          <w:i/>
        </w:rPr>
        <w:t>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Пуховым тучкам </w:t>
      </w:r>
      <w:proofErr w:type="spellStart"/>
      <w:r w:rsidRPr="001B5707">
        <w:rPr>
          <w:b/>
          <w:i/>
        </w:rPr>
        <w:t>пъедестал</w:t>
      </w:r>
      <w:proofErr w:type="spellEnd"/>
      <w:r w:rsidRPr="001B5707">
        <w:rPr>
          <w:b/>
          <w:i/>
        </w:rPr>
        <w:t>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если тучки к ним приплыли,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Как парусники к островам,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Заночевали, облепили,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Казбек уже не виден нам.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>И вновь приветствую я горы,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Когда, приблизившись с равнин,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Увижу восхищенным взором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Гряду торжественных картин,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Их фантастичные узоры,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>С блистаньем снеговых вершин,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Огромных скал нагроможденье,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Их четкий профиль в вышине,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 xml:space="preserve">Прекрасное Земли творенье, 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Всё, что когда-то снилось мне.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>Есть на земле места красивей,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Теплее, что тут возражать,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Но местом сказочным России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Хочу Осетию назвать.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Я здесь живу, её я знаю.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Когда разлук не избежать,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Я так по ней всегда скучаю,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Так трепетно к ней рвусь опять…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Я верю – возвратится время,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тысячи людей опять,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Оставив городское бремя,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lastRenderedPageBreak/>
        <w:t>Кавказ наш будут посещать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И души будут очищаться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Под светлой аурой любви,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Налёты чёрствости стираться,</w:t>
      </w:r>
    </w:p>
    <w:p w:rsidR="001B5707" w:rsidRPr="001B5707" w:rsidRDefault="001B5707" w:rsidP="001B5707">
      <w:pPr>
        <w:pStyle w:val="c1"/>
        <w:spacing w:before="0" w:beforeAutospacing="0" w:after="0" w:afterAutospacing="0" w:line="276" w:lineRule="auto"/>
        <w:ind w:left="426" w:right="-284"/>
        <w:rPr>
          <w:b/>
          <w:i/>
        </w:rPr>
      </w:pPr>
      <w:r w:rsidRPr="001B5707">
        <w:rPr>
          <w:b/>
          <w:i/>
        </w:rPr>
        <w:t>Осетия моя, живи.</w:t>
      </w:r>
    </w:p>
    <w:p w:rsidR="001B5707" w:rsidRPr="001B5707" w:rsidRDefault="001B5707" w:rsidP="001B5707">
      <w:pPr>
        <w:rPr>
          <w:rFonts w:ascii="Times New Roman" w:hAnsi="Times New Roman" w:cs="Times New Roman"/>
          <w:sz w:val="24"/>
          <w:szCs w:val="24"/>
        </w:rPr>
        <w:sectPr w:rsidR="001B5707" w:rsidRPr="001B5707" w:rsidSect="009727AF">
          <w:type w:val="continuous"/>
          <w:pgSz w:w="11906" w:h="16838"/>
          <w:pgMar w:top="851" w:right="566" w:bottom="0" w:left="1701" w:header="708" w:footer="708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num="2" w:space="709"/>
          <w:docGrid w:linePitch="360"/>
        </w:sectPr>
      </w:pPr>
    </w:p>
    <w:p w:rsidR="001B5707" w:rsidRPr="001B5707" w:rsidRDefault="001B5707" w:rsidP="001B5707">
      <w:pPr>
        <w:rPr>
          <w:rFonts w:ascii="Times New Roman" w:hAnsi="Times New Roman" w:cs="Times New Roman"/>
          <w:sz w:val="24"/>
          <w:szCs w:val="24"/>
        </w:rPr>
      </w:pPr>
    </w:p>
    <w:p w:rsidR="001B5707" w:rsidRPr="001B5707" w:rsidRDefault="001B5707" w:rsidP="001B570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707">
        <w:rPr>
          <w:rFonts w:ascii="Times New Roman" w:hAnsi="Times New Roman" w:cs="Times New Roman"/>
          <w:sz w:val="24"/>
          <w:szCs w:val="24"/>
        </w:rPr>
        <w:t xml:space="preserve">Песня «Владикавказ» (слова А.Зайцевой, музыка и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исполн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7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5707">
        <w:rPr>
          <w:rFonts w:ascii="Times New Roman" w:hAnsi="Times New Roman" w:cs="Times New Roman"/>
          <w:sz w:val="24"/>
          <w:szCs w:val="24"/>
        </w:rPr>
        <w:t>Елефтериади</w:t>
      </w:r>
      <w:proofErr w:type="spellEnd"/>
      <w:r w:rsidRPr="001B5707">
        <w:rPr>
          <w:rFonts w:ascii="Times New Roman" w:hAnsi="Times New Roman" w:cs="Times New Roman"/>
          <w:sz w:val="24"/>
          <w:szCs w:val="24"/>
        </w:rPr>
        <w:t xml:space="preserve"> О.Г.)</w:t>
      </w:r>
    </w:p>
    <w:p w:rsidR="001B5707" w:rsidRPr="001B5707" w:rsidRDefault="001B5707" w:rsidP="001B570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Выступление А.А. Зайцевой</w:t>
      </w:r>
    </w:p>
    <w:p w:rsidR="001B5707" w:rsidRPr="001B5707" w:rsidRDefault="001B5707" w:rsidP="001B570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07">
        <w:rPr>
          <w:rFonts w:ascii="Times New Roman" w:hAnsi="Times New Roman" w:cs="Times New Roman"/>
          <w:sz w:val="24"/>
          <w:szCs w:val="24"/>
        </w:rPr>
        <w:t>Награждение учащихся.</w:t>
      </w:r>
    </w:p>
    <w:p w:rsidR="004F263C" w:rsidRPr="001B5707" w:rsidRDefault="004F263C" w:rsidP="001B5707">
      <w:pPr>
        <w:rPr>
          <w:rFonts w:ascii="Times New Roman" w:hAnsi="Times New Roman" w:cs="Times New Roman"/>
          <w:sz w:val="24"/>
          <w:szCs w:val="24"/>
        </w:rPr>
      </w:pPr>
    </w:p>
    <w:sectPr w:rsidR="004F263C" w:rsidRPr="001B5707" w:rsidSect="009727AF">
      <w:pgSz w:w="11906" w:h="16838"/>
      <w:pgMar w:top="1134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D0" w:rsidRDefault="002648D0" w:rsidP="002648D0">
      <w:pPr>
        <w:spacing w:after="0" w:line="240" w:lineRule="auto"/>
      </w:pPr>
      <w:r>
        <w:separator/>
      </w:r>
    </w:p>
  </w:endnote>
  <w:endnote w:type="continuationSeparator" w:id="1">
    <w:p w:rsidR="002648D0" w:rsidRDefault="002648D0" w:rsidP="002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68798"/>
      <w:docPartObj>
        <w:docPartGallery w:val="Page Numbers (Bottom of Page)"/>
        <w:docPartUnique/>
      </w:docPartObj>
    </w:sdtPr>
    <w:sdtContent>
      <w:p w:rsidR="000762C1" w:rsidRDefault="00D56FDB">
        <w:pPr>
          <w:pStyle w:val="a8"/>
          <w:jc w:val="right"/>
        </w:pPr>
        <w:r>
          <w:fldChar w:fldCharType="begin"/>
        </w:r>
        <w:r w:rsidR="00F06B11">
          <w:instrText>PAGE   \* MERGEFORMAT</w:instrText>
        </w:r>
        <w:r>
          <w:fldChar w:fldCharType="separate"/>
        </w:r>
        <w:r w:rsidR="009727AF">
          <w:rPr>
            <w:noProof/>
          </w:rPr>
          <w:t>8</w:t>
        </w:r>
        <w:r>
          <w:fldChar w:fldCharType="end"/>
        </w:r>
      </w:p>
    </w:sdtContent>
  </w:sdt>
  <w:p w:rsidR="000762C1" w:rsidRDefault="009727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D0" w:rsidRDefault="002648D0" w:rsidP="002648D0">
      <w:pPr>
        <w:spacing w:after="0" w:line="240" w:lineRule="auto"/>
      </w:pPr>
      <w:r>
        <w:separator/>
      </w:r>
    </w:p>
  </w:footnote>
  <w:footnote w:type="continuationSeparator" w:id="1">
    <w:p w:rsidR="002648D0" w:rsidRDefault="002648D0" w:rsidP="002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621"/>
    <w:multiLevelType w:val="hybridMultilevel"/>
    <w:tmpl w:val="0450D03C"/>
    <w:lvl w:ilvl="0" w:tplc="40B48C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82D"/>
    <w:multiLevelType w:val="hybridMultilevel"/>
    <w:tmpl w:val="74C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D4E"/>
    <w:multiLevelType w:val="hybridMultilevel"/>
    <w:tmpl w:val="88F838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72C60AC"/>
    <w:multiLevelType w:val="hybridMultilevel"/>
    <w:tmpl w:val="CE089356"/>
    <w:lvl w:ilvl="0" w:tplc="69FA0AF0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9CA4893"/>
    <w:multiLevelType w:val="hybridMultilevel"/>
    <w:tmpl w:val="F80A4C7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69F2D5C"/>
    <w:multiLevelType w:val="hybridMultilevel"/>
    <w:tmpl w:val="CF18658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07"/>
    <w:rsid w:val="001B5707"/>
    <w:rsid w:val="002648D0"/>
    <w:rsid w:val="002E4275"/>
    <w:rsid w:val="004F263C"/>
    <w:rsid w:val="00600C31"/>
    <w:rsid w:val="0080678D"/>
    <w:rsid w:val="008C0D2B"/>
    <w:rsid w:val="009402A8"/>
    <w:rsid w:val="009727AF"/>
    <w:rsid w:val="00A23161"/>
    <w:rsid w:val="00D56FDB"/>
    <w:rsid w:val="00E929FF"/>
    <w:rsid w:val="00F0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7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707"/>
  </w:style>
  <w:style w:type="paragraph" w:styleId="a8">
    <w:name w:val="footer"/>
    <w:basedOn w:val="a"/>
    <w:link w:val="a9"/>
    <w:uiPriority w:val="99"/>
    <w:unhideWhenUsed/>
    <w:rsid w:val="001B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707"/>
  </w:style>
  <w:style w:type="paragraph" w:customStyle="1" w:styleId="c1">
    <w:name w:val="c1"/>
    <w:basedOn w:val="a"/>
    <w:rsid w:val="001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707"/>
  </w:style>
  <w:style w:type="character" w:styleId="aa">
    <w:name w:val="Hyperlink"/>
    <w:basedOn w:val="a0"/>
    <w:uiPriority w:val="99"/>
    <w:semiHidden/>
    <w:unhideWhenUsed/>
    <w:rsid w:val="001B570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B5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7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707"/>
  </w:style>
  <w:style w:type="paragraph" w:styleId="a8">
    <w:name w:val="footer"/>
    <w:basedOn w:val="a"/>
    <w:link w:val="a9"/>
    <w:uiPriority w:val="99"/>
    <w:unhideWhenUsed/>
    <w:rsid w:val="001B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707"/>
  </w:style>
  <w:style w:type="paragraph" w:customStyle="1" w:styleId="c1">
    <w:name w:val="c1"/>
    <w:basedOn w:val="a"/>
    <w:rsid w:val="001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707"/>
  </w:style>
  <w:style w:type="character" w:styleId="aa">
    <w:name w:val="Hyperlink"/>
    <w:basedOn w:val="a0"/>
    <w:uiPriority w:val="99"/>
    <w:semiHidden/>
    <w:unhideWhenUsed/>
    <w:rsid w:val="001B570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B57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8%D0%B1%D0%BE%D0%B5%D0%B4%D0%BE%D0%B2,_%D0%90%D0%BB%D0%B5%D0%BA%D1%81%D0%B0%D0%BD%D0%B4%D1%80_%D0%A1%D0%B5%D1%80%D0%B3%D0%B5%D0%B5%D0%B2%D0%B8%D1%8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Windows User</cp:lastModifiedBy>
  <cp:revision>3</cp:revision>
  <cp:lastPrinted>2016-11-14T05:52:00Z</cp:lastPrinted>
  <dcterms:created xsi:type="dcterms:W3CDTF">2016-11-14T05:15:00Z</dcterms:created>
  <dcterms:modified xsi:type="dcterms:W3CDTF">2019-02-21T13:29:00Z</dcterms:modified>
</cp:coreProperties>
</file>